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8D" w:rsidRPr="00243250" w:rsidRDefault="007C1B8D" w:rsidP="007C1B8D">
      <w:pPr>
        <w:pStyle w:val="a6"/>
        <w:jc w:val="center"/>
        <w:rPr>
          <w:rFonts w:ascii="Arial" w:eastAsia="Calibri" w:hAnsi="Arial" w:cs="Arial"/>
          <w:b/>
          <w:sz w:val="32"/>
          <w:szCs w:val="32"/>
        </w:rPr>
      </w:pPr>
      <w:bookmarkStart w:id="0" w:name="bookmark1"/>
      <w:r>
        <w:rPr>
          <w:rFonts w:ascii="Arial" w:eastAsia="Calibri" w:hAnsi="Arial" w:cs="Arial"/>
          <w:b/>
          <w:sz w:val="32"/>
          <w:szCs w:val="32"/>
        </w:rPr>
        <w:t>15.03.2019 г. 10/1</w:t>
      </w:r>
      <w:r w:rsidRPr="00243250">
        <w:rPr>
          <w:rFonts w:ascii="Arial" w:eastAsia="Calibri" w:hAnsi="Arial" w:cs="Arial"/>
          <w:b/>
          <w:sz w:val="32"/>
          <w:szCs w:val="32"/>
        </w:rPr>
        <w:t>-п</w:t>
      </w:r>
    </w:p>
    <w:p w:rsidR="007C1B8D" w:rsidRPr="00243250" w:rsidRDefault="007C1B8D" w:rsidP="007C1B8D">
      <w:pPr>
        <w:pStyle w:val="a6"/>
        <w:jc w:val="center"/>
        <w:rPr>
          <w:rFonts w:ascii="Arial" w:eastAsia="Calibri" w:hAnsi="Arial" w:cs="Arial"/>
          <w:b/>
          <w:sz w:val="32"/>
          <w:szCs w:val="32"/>
        </w:rPr>
      </w:pPr>
      <w:r w:rsidRPr="00243250">
        <w:rPr>
          <w:rFonts w:ascii="Arial" w:eastAsia="Calibri" w:hAnsi="Arial" w:cs="Arial"/>
          <w:b/>
          <w:sz w:val="32"/>
          <w:szCs w:val="32"/>
        </w:rPr>
        <w:t>РОССИЙСКАЯ ФЕДЕРАЦИЯ</w:t>
      </w:r>
    </w:p>
    <w:p w:rsidR="007C1B8D" w:rsidRPr="00243250" w:rsidRDefault="007C1B8D" w:rsidP="007C1B8D">
      <w:pPr>
        <w:pStyle w:val="a6"/>
        <w:jc w:val="center"/>
        <w:rPr>
          <w:rFonts w:ascii="Arial" w:eastAsia="Calibri" w:hAnsi="Arial" w:cs="Arial"/>
          <w:b/>
          <w:sz w:val="32"/>
          <w:szCs w:val="32"/>
        </w:rPr>
      </w:pPr>
      <w:r w:rsidRPr="00243250">
        <w:rPr>
          <w:rFonts w:ascii="Arial" w:eastAsia="Calibri" w:hAnsi="Arial" w:cs="Arial"/>
          <w:b/>
          <w:sz w:val="32"/>
          <w:szCs w:val="32"/>
        </w:rPr>
        <w:t>ИРКУТСКАЯ ОБЛАСТЬ</w:t>
      </w:r>
    </w:p>
    <w:p w:rsidR="007C1B8D" w:rsidRPr="00243250" w:rsidRDefault="007C1B8D" w:rsidP="007C1B8D">
      <w:pPr>
        <w:pStyle w:val="a6"/>
        <w:jc w:val="center"/>
        <w:rPr>
          <w:rFonts w:ascii="Arial" w:eastAsia="Calibri" w:hAnsi="Arial" w:cs="Arial"/>
          <w:b/>
          <w:sz w:val="32"/>
          <w:szCs w:val="32"/>
        </w:rPr>
      </w:pPr>
      <w:r w:rsidRPr="00243250">
        <w:rPr>
          <w:rFonts w:ascii="Arial" w:eastAsia="Calibri" w:hAnsi="Arial" w:cs="Arial"/>
          <w:b/>
          <w:sz w:val="32"/>
          <w:szCs w:val="32"/>
        </w:rPr>
        <w:t>УСТЬ-КУТСКИЙ РАЙОН</w:t>
      </w:r>
    </w:p>
    <w:p w:rsidR="007C1B8D" w:rsidRPr="00243250" w:rsidRDefault="007C1B8D" w:rsidP="007C1B8D">
      <w:pPr>
        <w:pStyle w:val="a6"/>
        <w:jc w:val="center"/>
        <w:rPr>
          <w:rFonts w:ascii="Arial" w:eastAsia="Calibri" w:hAnsi="Arial" w:cs="Arial"/>
          <w:b/>
          <w:sz w:val="32"/>
          <w:szCs w:val="32"/>
        </w:rPr>
      </w:pPr>
      <w:r w:rsidRPr="00243250">
        <w:rPr>
          <w:rFonts w:ascii="Arial" w:eastAsia="Calibri" w:hAnsi="Arial" w:cs="Arial"/>
          <w:b/>
          <w:sz w:val="32"/>
          <w:szCs w:val="32"/>
        </w:rPr>
        <w:t>НИЙСКОЕ СЕЛЬСКОЕ ПОСЕЛЕНИ</w:t>
      </w:r>
    </w:p>
    <w:p w:rsidR="007C1B8D" w:rsidRPr="00243250" w:rsidRDefault="007C1B8D" w:rsidP="007C1B8D">
      <w:pPr>
        <w:pStyle w:val="a6"/>
        <w:jc w:val="center"/>
        <w:rPr>
          <w:rFonts w:ascii="Arial" w:eastAsia="Calibri" w:hAnsi="Arial" w:cs="Arial"/>
          <w:b/>
          <w:sz w:val="32"/>
          <w:szCs w:val="32"/>
        </w:rPr>
      </w:pPr>
      <w:r w:rsidRPr="00243250">
        <w:rPr>
          <w:rFonts w:ascii="Arial" w:eastAsia="Calibri" w:hAnsi="Arial" w:cs="Arial"/>
          <w:b/>
          <w:sz w:val="32"/>
          <w:szCs w:val="32"/>
        </w:rPr>
        <w:t>АДМИНИСТРАЦИЯ</w:t>
      </w:r>
    </w:p>
    <w:p w:rsidR="007C1B8D" w:rsidRPr="00243250" w:rsidRDefault="007C1B8D" w:rsidP="007C1B8D">
      <w:pPr>
        <w:pStyle w:val="a6"/>
        <w:jc w:val="center"/>
        <w:rPr>
          <w:rFonts w:ascii="Arial" w:eastAsia="Calibri" w:hAnsi="Arial" w:cs="Arial"/>
          <w:b/>
          <w:sz w:val="32"/>
          <w:szCs w:val="32"/>
        </w:rPr>
      </w:pPr>
      <w:r w:rsidRPr="00243250">
        <w:rPr>
          <w:rFonts w:ascii="Arial" w:eastAsia="Calibri" w:hAnsi="Arial" w:cs="Arial"/>
          <w:b/>
          <w:sz w:val="32"/>
          <w:szCs w:val="32"/>
        </w:rPr>
        <w:t>ПОСТАНОВЛЕНИЕ</w:t>
      </w:r>
    </w:p>
    <w:p w:rsidR="007C1B8D" w:rsidRPr="005A2C8E" w:rsidRDefault="007C1B8D" w:rsidP="007C1B8D">
      <w:pPr>
        <w:pStyle w:val="a6"/>
        <w:jc w:val="center"/>
        <w:rPr>
          <w:rFonts w:ascii="Arial" w:eastAsia="Calibri" w:hAnsi="Arial" w:cs="Arial"/>
          <w:sz w:val="32"/>
          <w:szCs w:val="32"/>
        </w:rPr>
      </w:pPr>
    </w:p>
    <w:bookmarkEnd w:id="0"/>
    <w:p w:rsidR="007C1B8D" w:rsidRDefault="007C1B8D" w:rsidP="007C1B8D">
      <w:pPr>
        <w:pStyle w:val="a6"/>
        <w:jc w:val="center"/>
        <w:rPr>
          <w:rFonts w:ascii="Arial" w:eastAsia="Calibri" w:hAnsi="Arial" w:cs="Arial"/>
          <w:b/>
          <w:sz w:val="32"/>
          <w:szCs w:val="32"/>
        </w:rPr>
      </w:pPr>
      <w:r>
        <w:rPr>
          <w:rFonts w:ascii="Arial" w:eastAsia="Calibri" w:hAnsi="Arial" w:cs="Arial"/>
          <w:b/>
          <w:sz w:val="32"/>
          <w:szCs w:val="32"/>
        </w:rPr>
        <w:t>О ВНЕСЕНИИ ИЗМЕНЕНИЙ В МУНИЦИПАЛЬНУЮ ПРОГРАММУ «ФОРМИРОВАНИЕ КОМФОРТНОЙ ГОРОДСКОЙ СРЕДЫ НА ТЕРРИТОРИИ НИЙСКОГО МУНИЦИПАЛЬНОГО ОБРАЗОВАНИЯ НА 2018-2019 ГОДЫ», УТВЕРЖДЕННУЮ ПОСТАНОВЛЕНИЕМ АДМИНИСТРАЦИИ НИЙСКОГО СЕЛЬСКОГО ПОСЕЛЕНИЯ от 26.10.2017 Г.</w:t>
      </w:r>
    </w:p>
    <w:p w:rsidR="007C1B8D" w:rsidRPr="0005006F" w:rsidRDefault="007C1B8D" w:rsidP="007C1B8D">
      <w:pPr>
        <w:pStyle w:val="a6"/>
        <w:jc w:val="center"/>
        <w:rPr>
          <w:rFonts w:ascii="Arial" w:eastAsia="Calibri" w:hAnsi="Arial" w:cs="Arial"/>
          <w:b/>
          <w:sz w:val="32"/>
          <w:szCs w:val="32"/>
        </w:rPr>
      </w:pPr>
      <w:r>
        <w:rPr>
          <w:rFonts w:ascii="Arial" w:eastAsia="Calibri" w:hAnsi="Arial" w:cs="Arial"/>
          <w:b/>
          <w:sz w:val="32"/>
          <w:szCs w:val="32"/>
        </w:rPr>
        <w:t>№59-П</w:t>
      </w:r>
    </w:p>
    <w:p w:rsidR="00853F62" w:rsidRPr="007C1B8D" w:rsidRDefault="00853F62" w:rsidP="007C1B8D">
      <w:pPr>
        <w:spacing w:after="0" w:line="240" w:lineRule="auto"/>
        <w:jc w:val="center"/>
        <w:rPr>
          <w:rFonts w:ascii="Arial" w:hAnsi="Arial" w:cs="Arial"/>
          <w:sz w:val="32"/>
          <w:szCs w:val="32"/>
        </w:rPr>
      </w:pPr>
    </w:p>
    <w:p w:rsidR="00853F62" w:rsidRPr="007C1B8D" w:rsidRDefault="00853F62" w:rsidP="00853F62">
      <w:pPr>
        <w:autoSpaceDE w:val="0"/>
        <w:autoSpaceDN w:val="0"/>
        <w:adjustRightInd w:val="0"/>
        <w:spacing w:after="0" w:line="240" w:lineRule="auto"/>
        <w:ind w:firstLine="540"/>
        <w:jc w:val="both"/>
        <w:rPr>
          <w:rFonts w:ascii="Arial" w:hAnsi="Arial" w:cs="Arial"/>
          <w:sz w:val="24"/>
          <w:szCs w:val="24"/>
        </w:rPr>
      </w:pPr>
      <w:r w:rsidRPr="007C1B8D">
        <w:rPr>
          <w:rFonts w:ascii="Arial" w:hAnsi="Arial" w:cs="Arial"/>
          <w:sz w:val="24"/>
          <w:szCs w:val="24"/>
        </w:rPr>
        <w:t>В соответствии со статьей 14 Федеральный закон от 06.10.2003 N 131-ФЗ «Об общих принципах организации местного самоуправления в Российской Федерации»</w:t>
      </w:r>
      <w:r w:rsidRPr="007C1B8D">
        <w:rPr>
          <w:rFonts w:ascii="Arial" w:hAnsi="Arial" w:cs="Arial"/>
          <w:b/>
          <w:sz w:val="24"/>
          <w:szCs w:val="24"/>
        </w:rPr>
        <w:t xml:space="preserve">, </w:t>
      </w:r>
      <w:r w:rsidRPr="007C1B8D">
        <w:rPr>
          <w:rFonts w:ascii="Arial" w:hAnsi="Arial" w:cs="Arial"/>
          <w:sz w:val="24"/>
          <w:szCs w:val="24"/>
        </w:rPr>
        <w:t>Постановлением Правительства Иркутской об</w:t>
      </w:r>
      <w:r w:rsidR="007C1B8D">
        <w:rPr>
          <w:rFonts w:ascii="Arial" w:hAnsi="Arial" w:cs="Arial"/>
          <w:sz w:val="24"/>
          <w:szCs w:val="24"/>
        </w:rPr>
        <w:t xml:space="preserve">ласти от 10.04.2018 N 268-пп «О </w:t>
      </w:r>
      <w:r w:rsidRPr="007C1B8D">
        <w:rPr>
          <w:rFonts w:ascii="Arial" w:hAnsi="Arial" w:cs="Arial"/>
          <w:sz w:val="24"/>
          <w:szCs w:val="24"/>
        </w:rPr>
        <w:t>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(вместе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Pr="007C1B8D">
        <w:rPr>
          <w:rFonts w:ascii="Arial" w:hAnsi="Arial" w:cs="Arial"/>
          <w:b/>
          <w:sz w:val="24"/>
          <w:szCs w:val="24"/>
        </w:rPr>
        <w:t xml:space="preserve"> </w:t>
      </w:r>
      <w:r w:rsidRPr="007C1B8D">
        <w:rPr>
          <w:rFonts w:ascii="Arial" w:hAnsi="Arial" w:cs="Arial"/>
          <w:sz w:val="24"/>
          <w:szCs w:val="24"/>
        </w:rPr>
        <w:t>руководствуясь Уставом Нийского муниципального образования,</w:t>
      </w:r>
    </w:p>
    <w:p w:rsidR="00853F62" w:rsidRPr="007C1B8D" w:rsidRDefault="00853F62" w:rsidP="007C1B8D">
      <w:pPr>
        <w:autoSpaceDE w:val="0"/>
        <w:autoSpaceDN w:val="0"/>
        <w:adjustRightInd w:val="0"/>
        <w:spacing w:after="0" w:line="240" w:lineRule="auto"/>
        <w:ind w:firstLine="540"/>
        <w:jc w:val="center"/>
        <w:rPr>
          <w:rFonts w:ascii="Arial" w:hAnsi="Arial" w:cs="Arial"/>
          <w:sz w:val="24"/>
          <w:szCs w:val="24"/>
        </w:rPr>
      </w:pPr>
    </w:p>
    <w:p w:rsidR="001F54C4" w:rsidRDefault="007C1B8D" w:rsidP="00853F62">
      <w:pPr>
        <w:suppressAutoHyphens/>
        <w:spacing w:after="0" w:line="240" w:lineRule="auto"/>
        <w:jc w:val="center"/>
        <w:rPr>
          <w:rFonts w:ascii="Arial" w:eastAsia="Calibri" w:hAnsi="Arial" w:cs="Arial"/>
          <w:b/>
          <w:sz w:val="24"/>
          <w:szCs w:val="24"/>
          <w:lang w:eastAsia="ru-RU"/>
        </w:rPr>
      </w:pPr>
      <w:r w:rsidRPr="007C1B8D">
        <w:rPr>
          <w:rFonts w:ascii="Arial" w:eastAsia="Calibri" w:hAnsi="Arial" w:cs="Arial"/>
          <w:b/>
          <w:sz w:val="24"/>
          <w:szCs w:val="24"/>
          <w:lang w:eastAsia="ru-RU"/>
        </w:rPr>
        <w:t>ПОСТАНОВЛЯЕ</w:t>
      </w:r>
      <w:r w:rsidR="001F54C4" w:rsidRPr="007C1B8D">
        <w:rPr>
          <w:rFonts w:ascii="Arial" w:eastAsia="Calibri" w:hAnsi="Arial" w:cs="Arial"/>
          <w:b/>
          <w:sz w:val="24"/>
          <w:szCs w:val="24"/>
          <w:lang w:eastAsia="ru-RU"/>
        </w:rPr>
        <w:t>Т:</w:t>
      </w:r>
    </w:p>
    <w:p w:rsidR="007C1B8D" w:rsidRPr="007C1B8D" w:rsidRDefault="007C1B8D" w:rsidP="00853F62">
      <w:pPr>
        <w:suppressAutoHyphens/>
        <w:spacing w:after="0" w:line="240" w:lineRule="auto"/>
        <w:jc w:val="center"/>
        <w:rPr>
          <w:rFonts w:ascii="Arial" w:eastAsia="Calibri" w:hAnsi="Arial" w:cs="Arial"/>
          <w:b/>
          <w:sz w:val="24"/>
          <w:szCs w:val="24"/>
          <w:lang w:eastAsia="ru-RU"/>
        </w:rPr>
      </w:pPr>
    </w:p>
    <w:p w:rsidR="001F54C4" w:rsidRPr="007C1B8D" w:rsidRDefault="001F54C4" w:rsidP="001F54C4">
      <w:pPr>
        <w:suppressAutoHyphens/>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 xml:space="preserve">1. Внести в </w:t>
      </w:r>
      <w:hyperlink r:id="rId7" w:history="1">
        <w:r w:rsidRPr="007C1B8D">
          <w:rPr>
            <w:rFonts w:ascii="Arial" w:eastAsia="Calibri" w:hAnsi="Arial" w:cs="Arial"/>
            <w:sz w:val="24"/>
            <w:szCs w:val="24"/>
            <w:lang w:eastAsia="ru-RU"/>
          </w:rPr>
          <w:t>постановление</w:t>
        </w:r>
      </w:hyperlink>
      <w:r w:rsidRPr="007C1B8D">
        <w:rPr>
          <w:rFonts w:ascii="Arial" w:eastAsia="Calibri" w:hAnsi="Arial" w:cs="Arial"/>
          <w:sz w:val="24"/>
          <w:szCs w:val="24"/>
          <w:lang w:eastAsia="ru-RU"/>
        </w:rPr>
        <w:t xml:space="preserve"> администрации </w:t>
      </w:r>
      <w:r w:rsidR="00853F62" w:rsidRPr="007C1B8D">
        <w:rPr>
          <w:rFonts w:ascii="Arial" w:eastAsia="Calibri" w:hAnsi="Arial" w:cs="Arial"/>
          <w:sz w:val="24"/>
          <w:szCs w:val="24"/>
          <w:lang w:eastAsia="ru-RU"/>
        </w:rPr>
        <w:t xml:space="preserve">Нийского муниципального образования от 26.10.2017 г. №59-П </w:t>
      </w:r>
      <w:r w:rsidRPr="007C1B8D">
        <w:rPr>
          <w:rFonts w:ascii="Arial" w:eastAsia="Calibri" w:hAnsi="Arial" w:cs="Arial"/>
          <w:sz w:val="24"/>
          <w:szCs w:val="24"/>
          <w:lang w:eastAsia="ru-RU"/>
        </w:rPr>
        <w:t>«Об утвер</w:t>
      </w:r>
      <w:r w:rsidR="00853F62" w:rsidRPr="007C1B8D">
        <w:rPr>
          <w:rFonts w:ascii="Arial" w:eastAsia="Calibri" w:hAnsi="Arial" w:cs="Arial"/>
          <w:sz w:val="24"/>
          <w:szCs w:val="24"/>
          <w:lang w:eastAsia="ru-RU"/>
        </w:rPr>
        <w:t xml:space="preserve">ждении муниципальной программы </w:t>
      </w:r>
      <w:r w:rsidR="00853F62" w:rsidRPr="007C1B8D">
        <w:rPr>
          <w:rFonts w:ascii="Arial" w:hAnsi="Arial" w:cs="Arial"/>
          <w:sz w:val="24"/>
          <w:szCs w:val="24"/>
        </w:rPr>
        <w:t>«Формирование комфортной городской среды на территории Нийского муниципального образования на 2018-2022 годы»</w:t>
      </w:r>
      <w:r w:rsidRPr="007C1B8D">
        <w:rPr>
          <w:rFonts w:ascii="Arial" w:eastAsia="Calibri" w:hAnsi="Arial" w:cs="Arial"/>
          <w:sz w:val="24"/>
          <w:szCs w:val="24"/>
          <w:lang w:eastAsia="ru-RU"/>
        </w:rPr>
        <w:t xml:space="preserve"> (далее - постановление) следующие изменения:</w:t>
      </w:r>
    </w:p>
    <w:p w:rsidR="001F54C4" w:rsidRPr="007C1B8D" w:rsidRDefault="001F54C4"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 xml:space="preserve">1) в индивидуализированном </w:t>
      </w:r>
      <w:hyperlink r:id="rId8" w:history="1">
        <w:r w:rsidRPr="007C1B8D">
          <w:rPr>
            <w:rFonts w:ascii="Arial" w:eastAsia="Calibri" w:hAnsi="Arial" w:cs="Arial"/>
            <w:sz w:val="24"/>
            <w:szCs w:val="24"/>
            <w:lang w:eastAsia="ru-RU"/>
          </w:rPr>
          <w:t>заголовке</w:t>
        </w:r>
      </w:hyperlink>
      <w:r w:rsidRPr="007C1B8D">
        <w:rPr>
          <w:rFonts w:ascii="Arial" w:eastAsia="Calibri" w:hAnsi="Arial" w:cs="Arial"/>
          <w:sz w:val="24"/>
          <w:szCs w:val="24"/>
          <w:lang w:eastAsia="ru-RU"/>
        </w:rPr>
        <w:t xml:space="preserve"> цифры «2022» заменить цифрами «2024»;</w:t>
      </w:r>
    </w:p>
    <w:p w:rsidR="001F54C4" w:rsidRPr="007C1B8D" w:rsidRDefault="001F54C4"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 xml:space="preserve">2) в муниципальной программе </w:t>
      </w:r>
      <w:r w:rsidR="00853F62" w:rsidRPr="007C1B8D">
        <w:rPr>
          <w:rFonts w:ascii="Arial" w:hAnsi="Arial" w:cs="Arial"/>
          <w:sz w:val="24"/>
          <w:szCs w:val="24"/>
        </w:rPr>
        <w:t>«Формирование комфортной городской среды на территории Нийского муниципального образования на 2018-2022 годы»</w:t>
      </w:r>
      <w:r w:rsidRPr="007C1B8D">
        <w:rPr>
          <w:rFonts w:ascii="Arial" w:eastAsia="Calibri" w:hAnsi="Arial" w:cs="Arial"/>
          <w:sz w:val="24"/>
          <w:szCs w:val="24"/>
          <w:lang w:eastAsia="ru-RU"/>
        </w:rPr>
        <w:t>, утвержденной постановлением (далее - муниципальная программа):</w:t>
      </w:r>
    </w:p>
    <w:p w:rsidR="001F54C4" w:rsidRPr="007C1B8D" w:rsidRDefault="001F54C4" w:rsidP="001F54C4">
      <w:pPr>
        <w:suppressLineNumbers/>
        <w:tabs>
          <w:tab w:val="left" w:pos="709"/>
          <w:tab w:val="left" w:pos="2410"/>
          <w:tab w:val="left" w:pos="5670"/>
        </w:tabs>
        <w:suppressAutoHyphens/>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 xml:space="preserve">в </w:t>
      </w:r>
      <w:hyperlink r:id="rId9" w:history="1">
        <w:r w:rsidRPr="007C1B8D">
          <w:rPr>
            <w:rFonts w:ascii="Arial" w:eastAsia="Calibri" w:hAnsi="Arial" w:cs="Arial"/>
            <w:sz w:val="24"/>
            <w:szCs w:val="24"/>
            <w:lang w:eastAsia="ru-RU"/>
          </w:rPr>
          <w:t>наименовании</w:t>
        </w:r>
      </w:hyperlink>
      <w:r w:rsidRPr="007C1B8D">
        <w:rPr>
          <w:rFonts w:ascii="Arial" w:eastAsia="Calibri" w:hAnsi="Arial" w:cs="Arial"/>
          <w:sz w:val="24"/>
          <w:szCs w:val="24"/>
          <w:lang w:eastAsia="ru-RU"/>
        </w:rPr>
        <w:t xml:space="preserve"> цифры «2022» заменить цифрами «2024»;</w:t>
      </w:r>
    </w:p>
    <w:p w:rsidR="001F54C4" w:rsidRPr="007C1B8D" w:rsidRDefault="001F54C4"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 xml:space="preserve">в </w:t>
      </w:r>
      <w:hyperlink r:id="rId10" w:history="1">
        <w:r w:rsidRPr="007C1B8D">
          <w:rPr>
            <w:rFonts w:ascii="Arial" w:eastAsia="Calibri" w:hAnsi="Arial" w:cs="Arial"/>
            <w:sz w:val="24"/>
            <w:szCs w:val="24"/>
            <w:lang w:eastAsia="ru-RU"/>
          </w:rPr>
          <w:t>паспорте</w:t>
        </w:r>
      </w:hyperlink>
      <w:r w:rsidRPr="007C1B8D">
        <w:rPr>
          <w:rFonts w:ascii="Arial" w:eastAsia="Calibri" w:hAnsi="Arial" w:cs="Arial"/>
          <w:sz w:val="24"/>
          <w:szCs w:val="24"/>
          <w:lang w:eastAsia="ru-RU"/>
        </w:rPr>
        <w:t>:</w:t>
      </w:r>
    </w:p>
    <w:p w:rsidR="001F54C4" w:rsidRPr="007C1B8D" w:rsidRDefault="001F54C4"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 xml:space="preserve">в </w:t>
      </w:r>
      <w:hyperlink r:id="rId11" w:history="1">
        <w:r w:rsidRPr="007C1B8D">
          <w:rPr>
            <w:rFonts w:ascii="Arial" w:eastAsia="Calibri" w:hAnsi="Arial" w:cs="Arial"/>
            <w:sz w:val="24"/>
            <w:szCs w:val="24"/>
            <w:lang w:eastAsia="ru-RU"/>
          </w:rPr>
          <w:t>строке</w:t>
        </w:r>
      </w:hyperlink>
      <w:r w:rsidRPr="007C1B8D">
        <w:rPr>
          <w:rFonts w:ascii="Arial" w:eastAsia="Calibri" w:hAnsi="Arial" w:cs="Arial"/>
          <w:sz w:val="24"/>
          <w:szCs w:val="24"/>
          <w:lang w:eastAsia="ru-RU"/>
        </w:rPr>
        <w:t xml:space="preserve"> «Наименование муниципальной программы» </w:t>
      </w:r>
      <w:hyperlink r:id="rId12" w:history="1">
        <w:r w:rsidRPr="007C1B8D">
          <w:rPr>
            <w:rFonts w:ascii="Arial" w:eastAsia="Calibri" w:hAnsi="Arial" w:cs="Arial"/>
            <w:sz w:val="24"/>
            <w:szCs w:val="24"/>
            <w:lang w:eastAsia="ru-RU"/>
          </w:rPr>
          <w:t>цифры</w:t>
        </w:r>
      </w:hyperlink>
      <w:r w:rsidRPr="007C1B8D">
        <w:rPr>
          <w:rFonts w:ascii="Arial" w:eastAsia="Calibri" w:hAnsi="Arial" w:cs="Arial"/>
          <w:sz w:val="24"/>
          <w:szCs w:val="24"/>
          <w:lang w:eastAsia="ru-RU"/>
        </w:rPr>
        <w:t xml:space="preserve"> «2022» заменить цифрами «2024»;</w:t>
      </w:r>
    </w:p>
    <w:p w:rsidR="001F54C4" w:rsidRDefault="0004472B" w:rsidP="001F54C4">
      <w:pPr>
        <w:autoSpaceDE w:val="0"/>
        <w:autoSpaceDN w:val="0"/>
        <w:adjustRightInd w:val="0"/>
        <w:spacing w:after="0" w:line="240" w:lineRule="auto"/>
        <w:ind w:firstLine="709"/>
        <w:jc w:val="both"/>
        <w:rPr>
          <w:rFonts w:ascii="Arial" w:eastAsia="Calibri" w:hAnsi="Arial" w:cs="Arial"/>
          <w:sz w:val="24"/>
          <w:szCs w:val="24"/>
          <w:lang w:eastAsia="ru-RU"/>
        </w:rPr>
      </w:pPr>
      <w:hyperlink r:id="rId13" w:history="1">
        <w:r w:rsidR="001F54C4" w:rsidRPr="007C1B8D">
          <w:rPr>
            <w:rFonts w:ascii="Arial" w:eastAsia="Calibri" w:hAnsi="Arial" w:cs="Arial"/>
            <w:sz w:val="24"/>
            <w:szCs w:val="24"/>
            <w:lang w:eastAsia="ru-RU"/>
          </w:rPr>
          <w:t>строк</w:t>
        </w:r>
      </w:hyperlink>
      <w:r w:rsidR="001F54C4" w:rsidRPr="007C1B8D">
        <w:rPr>
          <w:rFonts w:ascii="Arial" w:eastAsia="Calibri" w:hAnsi="Arial" w:cs="Arial"/>
          <w:sz w:val="24"/>
          <w:szCs w:val="24"/>
          <w:lang w:eastAsia="ru-RU"/>
        </w:rPr>
        <w:t>и «Срок реализации муниципальной программы», «Ресурсное обеспечение муниципальной программы»</w:t>
      </w:r>
      <w:r w:rsidR="008E2631" w:rsidRPr="007C1B8D">
        <w:rPr>
          <w:rFonts w:ascii="Arial" w:eastAsia="Calibri" w:hAnsi="Arial" w:cs="Arial"/>
          <w:sz w:val="24"/>
          <w:szCs w:val="24"/>
          <w:lang w:eastAsia="ru-RU"/>
        </w:rPr>
        <w:t>, «</w:t>
      </w:r>
      <w:r w:rsidR="008E2631" w:rsidRPr="007C1B8D">
        <w:rPr>
          <w:rFonts w:ascii="Arial" w:hAnsi="Arial" w:cs="Arial"/>
          <w:sz w:val="24"/>
          <w:szCs w:val="24"/>
        </w:rPr>
        <w:t>Перечень основных мероприятий муниципальной программы»</w:t>
      </w:r>
      <w:r w:rsidR="001F54C4" w:rsidRPr="007C1B8D">
        <w:rPr>
          <w:rFonts w:ascii="Arial" w:eastAsia="Calibri" w:hAnsi="Arial" w:cs="Arial"/>
          <w:sz w:val="24"/>
          <w:szCs w:val="24"/>
          <w:lang w:eastAsia="ru-RU"/>
        </w:rPr>
        <w:t xml:space="preserve"> изложить в следующей редакции:</w:t>
      </w:r>
    </w:p>
    <w:p w:rsidR="007C1B8D" w:rsidRPr="007C1B8D" w:rsidRDefault="007C1B8D" w:rsidP="001F54C4">
      <w:pPr>
        <w:autoSpaceDE w:val="0"/>
        <w:autoSpaceDN w:val="0"/>
        <w:adjustRightInd w:val="0"/>
        <w:spacing w:after="0" w:line="240" w:lineRule="auto"/>
        <w:ind w:firstLine="709"/>
        <w:jc w:val="both"/>
        <w:rPr>
          <w:rFonts w:ascii="Arial" w:eastAsia="Calibri" w:hAnsi="Arial" w:cs="Arial"/>
          <w:sz w:val="24"/>
          <w:szCs w:val="24"/>
          <w:lang w:eastAsia="ru-RU"/>
        </w:r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111"/>
        <w:gridCol w:w="4961"/>
        <w:gridCol w:w="567"/>
        <w:gridCol w:w="35"/>
      </w:tblGrid>
      <w:tr w:rsidR="001F54C4" w:rsidRPr="007C1B8D" w:rsidTr="00732FBF">
        <w:trPr>
          <w:trHeight w:val="670"/>
        </w:trPr>
        <w:tc>
          <w:tcPr>
            <w:tcW w:w="284" w:type="dxa"/>
            <w:tcBorders>
              <w:top w:val="nil"/>
              <w:left w:val="nil"/>
              <w:bottom w:val="nil"/>
            </w:tcBorders>
          </w:tcPr>
          <w:p w:rsidR="001F54C4" w:rsidRPr="007C1B8D" w:rsidRDefault="001F54C4" w:rsidP="001F54C4">
            <w:pPr>
              <w:widowControl w:val="0"/>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w:t>
            </w:r>
          </w:p>
        </w:tc>
        <w:tc>
          <w:tcPr>
            <w:tcW w:w="4111" w:type="dxa"/>
          </w:tcPr>
          <w:p w:rsidR="001F54C4" w:rsidRPr="007C1B8D" w:rsidRDefault="001F54C4" w:rsidP="001F54C4">
            <w:pPr>
              <w:autoSpaceDE w:val="0"/>
              <w:autoSpaceDN w:val="0"/>
              <w:adjustRightInd w:val="0"/>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Сроки реализации муниципальной программы</w:t>
            </w:r>
          </w:p>
        </w:tc>
        <w:tc>
          <w:tcPr>
            <w:tcW w:w="4961" w:type="dxa"/>
            <w:vAlign w:val="center"/>
          </w:tcPr>
          <w:p w:rsidR="001F54C4" w:rsidRPr="007C1B8D" w:rsidRDefault="001F54C4" w:rsidP="001F54C4">
            <w:pPr>
              <w:autoSpaceDE w:val="0"/>
              <w:autoSpaceDN w:val="0"/>
              <w:adjustRightInd w:val="0"/>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2018 - 2024 годы</w:t>
            </w:r>
          </w:p>
        </w:tc>
        <w:tc>
          <w:tcPr>
            <w:tcW w:w="602" w:type="dxa"/>
            <w:gridSpan w:val="2"/>
            <w:tcBorders>
              <w:top w:val="nil"/>
              <w:bottom w:val="nil"/>
              <w:right w:val="nil"/>
            </w:tcBorders>
            <w:vAlign w:val="bottom"/>
          </w:tcPr>
          <w:p w:rsidR="001F54C4" w:rsidRPr="007C1B8D" w:rsidRDefault="001F54C4" w:rsidP="001F54C4">
            <w:pPr>
              <w:spacing w:after="0" w:line="240" w:lineRule="auto"/>
              <w:rPr>
                <w:rFonts w:ascii="Courier New" w:eastAsia="Calibri" w:hAnsi="Courier New" w:cs="Courier New"/>
                <w:lang w:eastAsia="ru-RU"/>
              </w:rPr>
            </w:pPr>
          </w:p>
          <w:p w:rsidR="001F54C4" w:rsidRPr="007C1B8D" w:rsidRDefault="001F54C4" w:rsidP="001F54C4">
            <w:pPr>
              <w:spacing w:after="0" w:line="240" w:lineRule="auto"/>
              <w:rPr>
                <w:rFonts w:ascii="Courier New" w:eastAsia="Calibri" w:hAnsi="Courier New" w:cs="Courier New"/>
                <w:lang w:eastAsia="ru-RU"/>
              </w:rPr>
            </w:pPr>
          </w:p>
        </w:tc>
      </w:tr>
      <w:tr w:rsidR="001F54C4" w:rsidRPr="007C1B8D" w:rsidTr="00732FBF">
        <w:trPr>
          <w:gridAfter w:val="1"/>
          <w:wAfter w:w="35" w:type="dxa"/>
          <w:trHeight w:val="699"/>
        </w:trPr>
        <w:tc>
          <w:tcPr>
            <w:tcW w:w="284" w:type="dxa"/>
            <w:tcBorders>
              <w:top w:val="nil"/>
              <w:left w:val="nil"/>
              <w:bottom w:val="nil"/>
            </w:tcBorders>
          </w:tcPr>
          <w:p w:rsidR="001F54C4" w:rsidRPr="007C1B8D" w:rsidRDefault="001F54C4" w:rsidP="001F54C4">
            <w:pPr>
              <w:widowControl w:val="0"/>
              <w:spacing w:after="0" w:line="240" w:lineRule="auto"/>
              <w:rPr>
                <w:rFonts w:ascii="Courier New" w:eastAsia="Calibri" w:hAnsi="Courier New" w:cs="Courier New"/>
                <w:lang w:eastAsia="ru-RU"/>
              </w:rPr>
            </w:pPr>
          </w:p>
        </w:tc>
        <w:tc>
          <w:tcPr>
            <w:tcW w:w="4111" w:type="dxa"/>
          </w:tcPr>
          <w:p w:rsidR="001F54C4" w:rsidRPr="007C1B8D" w:rsidRDefault="001F54C4" w:rsidP="001F54C4">
            <w:pPr>
              <w:spacing w:after="0" w:line="240" w:lineRule="auto"/>
              <w:jc w:val="both"/>
              <w:rPr>
                <w:rFonts w:ascii="Courier New" w:eastAsia="Calibri" w:hAnsi="Courier New" w:cs="Courier New"/>
                <w:lang w:eastAsia="ru-RU"/>
              </w:rPr>
            </w:pPr>
            <w:r w:rsidRPr="007C1B8D">
              <w:rPr>
                <w:rFonts w:ascii="Courier New" w:eastAsia="Calibri" w:hAnsi="Courier New" w:cs="Courier New"/>
                <w:lang w:eastAsia="ru-RU"/>
              </w:rPr>
              <w:t>Ресурсное обеспечение муниципальной программы</w:t>
            </w:r>
          </w:p>
        </w:tc>
        <w:tc>
          <w:tcPr>
            <w:tcW w:w="4961" w:type="dxa"/>
            <w:vAlign w:val="center"/>
          </w:tcPr>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Общий объем расходов на реализацию муниципальной программы составляет:  </w:t>
            </w:r>
            <w:r w:rsidR="00B12B7E" w:rsidRPr="007C1B8D">
              <w:rPr>
                <w:rFonts w:ascii="Courier New" w:eastAsia="Calibri" w:hAnsi="Courier New" w:cs="Courier New"/>
                <w:lang w:eastAsia="ru-RU"/>
              </w:rPr>
              <w:t xml:space="preserve">1 300,0 </w:t>
            </w:r>
            <w:r w:rsidR="0058492C">
              <w:rPr>
                <w:rFonts w:ascii="Courier New" w:eastAsia="Calibri" w:hAnsi="Courier New" w:cs="Courier New"/>
                <w:lang w:eastAsia="ru-RU"/>
              </w:rPr>
              <w:t xml:space="preserve">тыс. руб., </w:t>
            </w:r>
            <w:r w:rsidRPr="007C1B8D">
              <w:rPr>
                <w:rFonts w:ascii="Courier New" w:eastAsia="Calibri" w:hAnsi="Courier New" w:cs="Courier New"/>
                <w:lang w:eastAsia="ru-RU"/>
              </w:rPr>
              <w:t>из них средств:</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местного бюджета </w:t>
            </w:r>
            <w:r w:rsidR="00B12B7E" w:rsidRPr="007C1B8D">
              <w:rPr>
                <w:rFonts w:ascii="Courier New" w:eastAsia="Calibri" w:hAnsi="Courier New" w:cs="Courier New"/>
                <w:lang w:eastAsia="ru-RU"/>
              </w:rPr>
              <w:t xml:space="preserve">1 300,0 </w:t>
            </w:r>
            <w:r w:rsidRPr="007C1B8D">
              <w:rPr>
                <w:rFonts w:ascii="Courier New" w:eastAsia="Calibri" w:hAnsi="Courier New" w:cs="Courier New"/>
                <w:lang w:eastAsia="ru-RU"/>
              </w:rPr>
              <w:t>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областного бюджета 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федерального бюджета ______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иные источники _______ тыс.руб.;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b/>
                <w:lang w:eastAsia="ru-RU"/>
              </w:rPr>
              <w:t xml:space="preserve">на 2018 год </w:t>
            </w:r>
            <w:r w:rsidR="00B12B7E" w:rsidRPr="007C1B8D">
              <w:rPr>
                <w:rFonts w:ascii="Courier New" w:eastAsia="Calibri" w:hAnsi="Courier New" w:cs="Courier New"/>
                <w:b/>
                <w:lang w:eastAsia="ru-RU"/>
              </w:rPr>
              <w:t>100,0</w:t>
            </w:r>
            <w:r w:rsidRPr="007C1B8D">
              <w:rPr>
                <w:rFonts w:ascii="Courier New" w:eastAsia="Calibri" w:hAnsi="Courier New" w:cs="Courier New"/>
                <w:b/>
                <w:lang w:eastAsia="ru-RU"/>
              </w:rPr>
              <w:t xml:space="preserve"> тыс. руб.</w:t>
            </w:r>
            <w:r w:rsidRPr="007C1B8D">
              <w:rPr>
                <w:rFonts w:ascii="Courier New" w:eastAsia="Calibri" w:hAnsi="Courier New" w:cs="Courier New"/>
                <w:lang w:eastAsia="ru-RU"/>
              </w:rPr>
              <w:t>, из них средств:</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местного бюджета </w:t>
            </w:r>
            <w:r w:rsidR="00B12B7E" w:rsidRPr="007C1B8D">
              <w:rPr>
                <w:rFonts w:ascii="Courier New" w:eastAsia="Calibri" w:hAnsi="Courier New" w:cs="Courier New"/>
                <w:lang w:eastAsia="ru-RU"/>
              </w:rPr>
              <w:t xml:space="preserve">100,0 </w:t>
            </w:r>
            <w:r w:rsidRPr="007C1B8D">
              <w:rPr>
                <w:rFonts w:ascii="Courier New" w:eastAsia="Calibri" w:hAnsi="Courier New" w:cs="Courier New"/>
                <w:lang w:eastAsia="ru-RU"/>
              </w:rPr>
              <w:t>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областного бюджета 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федерального бюджета ______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иные источники _______ тыс.руб.;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b/>
                <w:lang w:eastAsia="ru-RU"/>
              </w:rPr>
              <w:t>на 2019 год</w:t>
            </w:r>
            <w:r w:rsidRPr="007C1B8D">
              <w:rPr>
                <w:rFonts w:ascii="Courier New" w:eastAsia="Calibri" w:hAnsi="Courier New" w:cs="Courier New"/>
                <w:lang w:eastAsia="ru-RU"/>
              </w:rPr>
              <w:t xml:space="preserve"> </w:t>
            </w:r>
            <w:r w:rsidR="00B12B7E" w:rsidRPr="007C1B8D">
              <w:rPr>
                <w:rFonts w:ascii="Courier New" w:eastAsia="Calibri" w:hAnsi="Courier New" w:cs="Courier New"/>
                <w:b/>
                <w:lang w:eastAsia="ru-RU"/>
              </w:rPr>
              <w:t>150,00</w:t>
            </w:r>
            <w:r w:rsidR="00B12B7E" w:rsidRPr="007C1B8D">
              <w:rPr>
                <w:rFonts w:ascii="Courier New" w:eastAsia="Calibri" w:hAnsi="Courier New" w:cs="Courier New"/>
                <w:lang w:eastAsia="ru-RU"/>
              </w:rPr>
              <w:t xml:space="preserve"> </w:t>
            </w:r>
            <w:r w:rsidR="0058492C">
              <w:rPr>
                <w:rFonts w:ascii="Courier New" w:eastAsia="Calibri" w:hAnsi="Courier New" w:cs="Courier New"/>
                <w:lang w:eastAsia="ru-RU"/>
              </w:rPr>
              <w:t xml:space="preserve">тыс. руб., </w:t>
            </w:r>
            <w:r w:rsidRPr="007C1B8D">
              <w:rPr>
                <w:rFonts w:ascii="Courier New" w:eastAsia="Calibri" w:hAnsi="Courier New" w:cs="Courier New"/>
                <w:lang w:eastAsia="ru-RU"/>
              </w:rPr>
              <w:t>из них средств:</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местного бюджета </w:t>
            </w:r>
            <w:r w:rsidR="00B12B7E" w:rsidRPr="007C1B8D">
              <w:rPr>
                <w:rFonts w:ascii="Courier New" w:eastAsia="Calibri" w:hAnsi="Courier New" w:cs="Courier New"/>
                <w:lang w:eastAsia="ru-RU"/>
              </w:rPr>
              <w:t xml:space="preserve">150,0 </w:t>
            </w:r>
            <w:r w:rsidRPr="007C1B8D">
              <w:rPr>
                <w:rFonts w:ascii="Courier New" w:eastAsia="Calibri" w:hAnsi="Courier New" w:cs="Courier New"/>
                <w:lang w:eastAsia="ru-RU"/>
              </w:rPr>
              <w:t>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областного бюджета 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федерального бюджета ______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иные источники _______ тыс.руб.;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b/>
                <w:lang w:eastAsia="ru-RU"/>
              </w:rPr>
              <w:t xml:space="preserve">на 2020 год </w:t>
            </w:r>
            <w:r w:rsidR="00B12B7E" w:rsidRPr="007C1B8D">
              <w:rPr>
                <w:rFonts w:ascii="Courier New" w:eastAsia="Calibri" w:hAnsi="Courier New" w:cs="Courier New"/>
                <w:lang w:eastAsia="ru-RU"/>
              </w:rPr>
              <w:t xml:space="preserve">150,0 </w:t>
            </w:r>
            <w:r w:rsidR="0058492C">
              <w:rPr>
                <w:rFonts w:ascii="Courier New" w:eastAsia="Calibri" w:hAnsi="Courier New" w:cs="Courier New"/>
                <w:lang w:eastAsia="ru-RU"/>
              </w:rPr>
              <w:t xml:space="preserve">тыс. руб., </w:t>
            </w:r>
            <w:r w:rsidRPr="007C1B8D">
              <w:rPr>
                <w:rFonts w:ascii="Courier New" w:eastAsia="Calibri" w:hAnsi="Courier New" w:cs="Courier New"/>
                <w:lang w:eastAsia="ru-RU"/>
              </w:rPr>
              <w:t>из них средств:</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местного бюджета </w:t>
            </w:r>
            <w:r w:rsidR="00B12B7E" w:rsidRPr="007C1B8D">
              <w:rPr>
                <w:rFonts w:ascii="Courier New" w:eastAsia="Calibri" w:hAnsi="Courier New" w:cs="Courier New"/>
                <w:lang w:eastAsia="ru-RU"/>
              </w:rPr>
              <w:t xml:space="preserve">150,0 </w:t>
            </w:r>
            <w:r w:rsidRPr="007C1B8D">
              <w:rPr>
                <w:rFonts w:ascii="Courier New" w:eastAsia="Calibri" w:hAnsi="Courier New" w:cs="Courier New"/>
                <w:lang w:eastAsia="ru-RU"/>
              </w:rPr>
              <w:t>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областного бюджета 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федерального бюджета ______ тыс. руб.; </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иные источники _______ тыс.руб.;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b/>
                <w:lang w:eastAsia="ru-RU"/>
              </w:rPr>
              <w:t>на 2021 год</w:t>
            </w:r>
            <w:r w:rsidRPr="007C1B8D">
              <w:rPr>
                <w:rFonts w:ascii="Courier New" w:eastAsia="Calibri" w:hAnsi="Courier New" w:cs="Courier New"/>
                <w:lang w:eastAsia="ru-RU"/>
              </w:rPr>
              <w:t xml:space="preserve"> </w:t>
            </w:r>
            <w:r w:rsidR="00B12B7E" w:rsidRPr="007C1B8D">
              <w:rPr>
                <w:rFonts w:ascii="Courier New" w:eastAsia="Calibri" w:hAnsi="Courier New" w:cs="Courier New"/>
                <w:lang w:eastAsia="ru-RU"/>
              </w:rPr>
              <w:t xml:space="preserve">200,0 </w:t>
            </w:r>
            <w:r w:rsidR="0058492C">
              <w:rPr>
                <w:rFonts w:ascii="Courier New" w:eastAsia="Calibri" w:hAnsi="Courier New" w:cs="Courier New"/>
                <w:lang w:eastAsia="ru-RU"/>
              </w:rPr>
              <w:t xml:space="preserve">тыс. руб., </w:t>
            </w:r>
            <w:r w:rsidRPr="007C1B8D">
              <w:rPr>
                <w:rFonts w:ascii="Courier New" w:eastAsia="Calibri" w:hAnsi="Courier New" w:cs="Courier New"/>
                <w:lang w:eastAsia="ru-RU"/>
              </w:rPr>
              <w:t>из них средств:</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местного бюджета </w:t>
            </w:r>
            <w:r w:rsidR="00B12B7E" w:rsidRPr="007C1B8D">
              <w:rPr>
                <w:rFonts w:ascii="Courier New" w:eastAsia="Calibri" w:hAnsi="Courier New" w:cs="Courier New"/>
                <w:lang w:eastAsia="ru-RU"/>
              </w:rPr>
              <w:t xml:space="preserve">200,0 </w:t>
            </w:r>
            <w:r w:rsidRPr="007C1B8D">
              <w:rPr>
                <w:rFonts w:ascii="Courier New" w:eastAsia="Calibri" w:hAnsi="Courier New" w:cs="Courier New"/>
                <w:lang w:eastAsia="ru-RU"/>
              </w:rPr>
              <w:t>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областного бюджета 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федерального бюджета ______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иные источники _______ тыс.руб.;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b/>
                <w:lang w:eastAsia="ru-RU"/>
              </w:rPr>
              <w:t>на 2022 год</w:t>
            </w:r>
            <w:r w:rsidRPr="007C1B8D">
              <w:rPr>
                <w:rFonts w:ascii="Courier New" w:eastAsia="Calibri" w:hAnsi="Courier New" w:cs="Courier New"/>
                <w:lang w:eastAsia="ru-RU"/>
              </w:rPr>
              <w:t xml:space="preserve"> </w:t>
            </w:r>
            <w:r w:rsidR="00B12B7E" w:rsidRPr="007C1B8D">
              <w:rPr>
                <w:rFonts w:ascii="Courier New" w:eastAsia="Calibri" w:hAnsi="Courier New" w:cs="Courier New"/>
                <w:lang w:eastAsia="ru-RU"/>
              </w:rPr>
              <w:t xml:space="preserve">200,0 </w:t>
            </w:r>
            <w:r w:rsidR="0058492C">
              <w:rPr>
                <w:rFonts w:ascii="Courier New" w:eastAsia="Calibri" w:hAnsi="Courier New" w:cs="Courier New"/>
                <w:lang w:eastAsia="ru-RU"/>
              </w:rPr>
              <w:t xml:space="preserve">тыс. руб., </w:t>
            </w:r>
            <w:r w:rsidRPr="007C1B8D">
              <w:rPr>
                <w:rFonts w:ascii="Courier New" w:eastAsia="Calibri" w:hAnsi="Courier New" w:cs="Courier New"/>
                <w:lang w:eastAsia="ru-RU"/>
              </w:rPr>
              <w:t>из них средств:</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местного бюджета </w:t>
            </w:r>
            <w:r w:rsidR="00B12B7E" w:rsidRPr="007C1B8D">
              <w:rPr>
                <w:rFonts w:ascii="Courier New" w:eastAsia="Calibri" w:hAnsi="Courier New" w:cs="Courier New"/>
                <w:lang w:eastAsia="ru-RU"/>
              </w:rPr>
              <w:t xml:space="preserve">200,0 </w:t>
            </w:r>
            <w:r w:rsidRPr="007C1B8D">
              <w:rPr>
                <w:rFonts w:ascii="Courier New" w:eastAsia="Calibri" w:hAnsi="Courier New" w:cs="Courier New"/>
                <w:lang w:eastAsia="ru-RU"/>
              </w:rPr>
              <w:t>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областного бюджета 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федерального бюджета ______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иные источники _______ тыс.руб.;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b/>
                <w:lang w:eastAsia="ru-RU"/>
              </w:rPr>
              <w:t>на 2023 год</w:t>
            </w:r>
            <w:r w:rsidRPr="007C1B8D">
              <w:rPr>
                <w:rFonts w:ascii="Courier New" w:eastAsia="Calibri" w:hAnsi="Courier New" w:cs="Courier New"/>
                <w:lang w:eastAsia="ru-RU"/>
              </w:rPr>
              <w:t xml:space="preserve"> </w:t>
            </w:r>
            <w:r w:rsidR="00B12B7E" w:rsidRPr="007C1B8D">
              <w:rPr>
                <w:rFonts w:ascii="Courier New" w:eastAsia="Calibri" w:hAnsi="Courier New" w:cs="Courier New"/>
                <w:lang w:eastAsia="ru-RU"/>
              </w:rPr>
              <w:t xml:space="preserve">250,0 </w:t>
            </w:r>
            <w:r w:rsidR="0058492C">
              <w:rPr>
                <w:rFonts w:ascii="Courier New" w:eastAsia="Calibri" w:hAnsi="Courier New" w:cs="Courier New"/>
                <w:lang w:eastAsia="ru-RU"/>
              </w:rPr>
              <w:t xml:space="preserve">тыс. руб., </w:t>
            </w:r>
            <w:r w:rsidRPr="007C1B8D">
              <w:rPr>
                <w:rFonts w:ascii="Courier New" w:eastAsia="Calibri" w:hAnsi="Courier New" w:cs="Courier New"/>
                <w:lang w:eastAsia="ru-RU"/>
              </w:rPr>
              <w:t>из них средств:</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местного бюджета </w:t>
            </w:r>
            <w:r w:rsidR="00B12B7E" w:rsidRPr="007C1B8D">
              <w:rPr>
                <w:rFonts w:ascii="Courier New" w:eastAsia="Calibri" w:hAnsi="Courier New" w:cs="Courier New"/>
                <w:lang w:eastAsia="ru-RU"/>
              </w:rPr>
              <w:t xml:space="preserve">250,0 </w:t>
            </w:r>
            <w:r w:rsidRPr="007C1B8D">
              <w:rPr>
                <w:rFonts w:ascii="Courier New" w:eastAsia="Calibri" w:hAnsi="Courier New" w:cs="Courier New"/>
                <w:lang w:eastAsia="ru-RU"/>
              </w:rPr>
              <w:t>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областного бюджета 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федерального бюджета ______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иные источники _______ тыс.руб.;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b/>
                <w:lang w:eastAsia="ru-RU"/>
              </w:rPr>
              <w:t>на 2024 год</w:t>
            </w:r>
            <w:r w:rsidRPr="007C1B8D">
              <w:rPr>
                <w:rFonts w:ascii="Courier New" w:eastAsia="Calibri" w:hAnsi="Courier New" w:cs="Courier New"/>
                <w:lang w:eastAsia="ru-RU"/>
              </w:rPr>
              <w:t xml:space="preserve"> </w:t>
            </w:r>
            <w:r w:rsidR="00B12B7E" w:rsidRPr="007C1B8D">
              <w:rPr>
                <w:rFonts w:ascii="Courier New" w:eastAsia="Calibri" w:hAnsi="Courier New" w:cs="Courier New"/>
                <w:lang w:eastAsia="ru-RU"/>
              </w:rPr>
              <w:t xml:space="preserve">250,0 </w:t>
            </w:r>
            <w:r w:rsidR="0058492C">
              <w:rPr>
                <w:rFonts w:ascii="Courier New" w:eastAsia="Calibri" w:hAnsi="Courier New" w:cs="Courier New"/>
                <w:lang w:eastAsia="ru-RU"/>
              </w:rPr>
              <w:t xml:space="preserve">тыс. руб., </w:t>
            </w:r>
            <w:r w:rsidRPr="007C1B8D">
              <w:rPr>
                <w:rFonts w:ascii="Courier New" w:eastAsia="Calibri" w:hAnsi="Courier New" w:cs="Courier New"/>
                <w:lang w:eastAsia="ru-RU"/>
              </w:rPr>
              <w:t xml:space="preserve">из них </w:t>
            </w:r>
            <w:r w:rsidRPr="007C1B8D">
              <w:rPr>
                <w:rFonts w:ascii="Courier New" w:eastAsia="Calibri" w:hAnsi="Courier New" w:cs="Courier New"/>
                <w:lang w:eastAsia="ru-RU"/>
              </w:rPr>
              <w:lastRenderedPageBreak/>
              <w:t>средств:</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 xml:space="preserve">местного бюджета </w:t>
            </w:r>
            <w:r w:rsidR="00B12B7E" w:rsidRPr="007C1B8D">
              <w:rPr>
                <w:rFonts w:ascii="Courier New" w:eastAsia="Calibri" w:hAnsi="Courier New" w:cs="Courier New"/>
                <w:lang w:eastAsia="ru-RU"/>
              </w:rPr>
              <w:t xml:space="preserve">250,0 </w:t>
            </w:r>
            <w:r w:rsidRPr="007C1B8D">
              <w:rPr>
                <w:rFonts w:ascii="Courier New" w:eastAsia="Calibri" w:hAnsi="Courier New" w:cs="Courier New"/>
                <w:lang w:eastAsia="ru-RU"/>
              </w:rPr>
              <w:t>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областного бюджета 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федерального бюджета ______ тыс. руб.;</w:t>
            </w:r>
          </w:p>
          <w:p w:rsidR="001F54C4" w:rsidRPr="007C1B8D" w:rsidRDefault="001F54C4" w:rsidP="00853F62">
            <w:pPr>
              <w:tabs>
                <w:tab w:val="left" w:pos="34"/>
              </w:tabs>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иные источники _______ тыс.руб.;</w:t>
            </w:r>
          </w:p>
        </w:tc>
        <w:tc>
          <w:tcPr>
            <w:tcW w:w="567" w:type="dxa"/>
            <w:tcBorders>
              <w:top w:val="nil"/>
              <w:bottom w:val="nil"/>
              <w:right w:val="nil"/>
            </w:tcBorders>
            <w:vAlign w:val="bottom"/>
          </w:tcPr>
          <w:p w:rsidR="001F54C4" w:rsidRPr="007C1B8D" w:rsidRDefault="001F54C4" w:rsidP="001F54C4">
            <w:pPr>
              <w:spacing w:after="0" w:line="240" w:lineRule="auto"/>
              <w:rPr>
                <w:rFonts w:ascii="Courier New" w:eastAsia="Calibri" w:hAnsi="Courier New" w:cs="Courier New"/>
                <w:lang w:eastAsia="ru-RU"/>
              </w:rPr>
            </w:pPr>
          </w:p>
          <w:p w:rsidR="001F54C4" w:rsidRPr="007C1B8D" w:rsidRDefault="001F54C4" w:rsidP="001F54C4">
            <w:pPr>
              <w:spacing w:after="0" w:line="240" w:lineRule="auto"/>
              <w:rPr>
                <w:rFonts w:ascii="Courier New" w:eastAsia="Calibri" w:hAnsi="Courier New" w:cs="Courier New"/>
                <w:lang w:eastAsia="ru-RU"/>
              </w:rPr>
            </w:pPr>
          </w:p>
        </w:tc>
      </w:tr>
      <w:tr w:rsidR="0056042E" w:rsidRPr="007C1B8D" w:rsidTr="0076346F">
        <w:trPr>
          <w:gridAfter w:val="1"/>
          <w:wAfter w:w="35" w:type="dxa"/>
          <w:trHeight w:val="699"/>
        </w:trPr>
        <w:tc>
          <w:tcPr>
            <w:tcW w:w="284" w:type="dxa"/>
            <w:tcBorders>
              <w:top w:val="nil"/>
              <w:left w:val="nil"/>
              <w:bottom w:val="nil"/>
            </w:tcBorders>
          </w:tcPr>
          <w:p w:rsidR="0056042E" w:rsidRPr="007C1B8D" w:rsidRDefault="0056042E" w:rsidP="0056042E">
            <w:pPr>
              <w:widowControl w:val="0"/>
              <w:spacing w:after="0" w:line="240" w:lineRule="auto"/>
              <w:rPr>
                <w:rFonts w:ascii="Courier New" w:eastAsia="Calibri" w:hAnsi="Courier New" w:cs="Courier New"/>
                <w:lang w:eastAsia="ru-RU"/>
              </w:rPr>
            </w:pPr>
          </w:p>
        </w:tc>
        <w:tc>
          <w:tcPr>
            <w:tcW w:w="4111" w:type="dxa"/>
            <w:vAlign w:val="center"/>
          </w:tcPr>
          <w:p w:rsidR="0056042E" w:rsidRPr="007C1B8D" w:rsidRDefault="0056042E" w:rsidP="0056042E">
            <w:pPr>
              <w:jc w:val="center"/>
              <w:rPr>
                <w:rFonts w:ascii="Courier New" w:hAnsi="Courier New" w:cs="Courier New"/>
              </w:rPr>
            </w:pPr>
            <w:r w:rsidRPr="007C1B8D">
              <w:rPr>
                <w:rFonts w:ascii="Courier New" w:hAnsi="Courier New" w:cs="Courier New"/>
              </w:rPr>
              <w:t>Перечень основных мероприятий муниципальной программы</w:t>
            </w:r>
          </w:p>
        </w:tc>
        <w:tc>
          <w:tcPr>
            <w:tcW w:w="4961" w:type="dxa"/>
            <w:vAlign w:val="center"/>
          </w:tcPr>
          <w:p w:rsidR="0056042E" w:rsidRPr="007C1B8D" w:rsidRDefault="0056042E" w:rsidP="00B12B7E">
            <w:pPr>
              <w:tabs>
                <w:tab w:val="left" w:pos="34"/>
              </w:tabs>
              <w:spacing w:after="0" w:line="240" w:lineRule="auto"/>
              <w:rPr>
                <w:rFonts w:ascii="Courier New" w:hAnsi="Courier New" w:cs="Courier New"/>
              </w:rPr>
            </w:pPr>
            <w:r w:rsidRPr="007C1B8D">
              <w:rPr>
                <w:rFonts w:ascii="Courier New" w:hAnsi="Courier New" w:cs="Courier New"/>
              </w:rPr>
              <w:t>1. Благоустройство дворовых территорий многоквартирных домов.</w:t>
            </w:r>
          </w:p>
          <w:p w:rsidR="0056042E" w:rsidRPr="007C1B8D" w:rsidRDefault="00B12B7E" w:rsidP="00B12B7E">
            <w:pPr>
              <w:tabs>
                <w:tab w:val="left" w:pos="34"/>
              </w:tabs>
              <w:spacing w:after="0" w:line="240" w:lineRule="auto"/>
              <w:rPr>
                <w:rFonts w:ascii="Courier New" w:hAnsi="Courier New" w:cs="Courier New"/>
              </w:rPr>
            </w:pPr>
            <w:r w:rsidRPr="007C1B8D">
              <w:rPr>
                <w:rFonts w:ascii="Courier New" w:hAnsi="Courier New" w:cs="Courier New"/>
              </w:rPr>
              <w:t xml:space="preserve">2. </w:t>
            </w:r>
            <w:r w:rsidR="0056042E" w:rsidRPr="007C1B8D">
              <w:rPr>
                <w:rFonts w:ascii="Courier New" w:hAnsi="Courier New" w:cs="Courier New"/>
              </w:rPr>
              <w:t>Благоустройство общественных территорий.</w:t>
            </w:r>
          </w:p>
          <w:p w:rsidR="0056042E" w:rsidRPr="007C1B8D" w:rsidRDefault="0056042E" w:rsidP="00B12B7E">
            <w:pPr>
              <w:tabs>
                <w:tab w:val="left" w:pos="34"/>
              </w:tabs>
              <w:spacing w:after="0" w:line="240" w:lineRule="auto"/>
              <w:rPr>
                <w:rFonts w:ascii="Courier New" w:hAnsi="Courier New" w:cs="Courier New"/>
              </w:rPr>
            </w:pPr>
            <w:r w:rsidRPr="007C1B8D">
              <w:rPr>
                <w:rFonts w:ascii="Courier New" w:hAnsi="Courier New" w:cs="Courier New"/>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56042E" w:rsidRPr="007C1B8D" w:rsidRDefault="0056042E" w:rsidP="00B12B7E">
            <w:pPr>
              <w:tabs>
                <w:tab w:val="left" w:pos="34"/>
              </w:tabs>
              <w:spacing w:after="0" w:line="240" w:lineRule="auto"/>
              <w:rPr>
                <w:rFonts w:ascii="Courier New" w:hAnsi="Courier New" w:cs="Courier New"/>
              </w:rPr>
            </w:pPr>
            <w:r w:rsidRPr="007C1B8D">
              <w:rPr>
                <w:rFonts w:ascii="Courier New" w:hAnsi="Courier New" w:cs="Courier New"/>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56042E" w:rsidRPr="007C1B8D" w:rsidRDefault="0056042E" w:rsidP="00B12B7E">
            <w:pPr>
              <w:tabs>
                <w:tab w:val="left" w:pos="34"/>
              </w:tabs>
              <w:spacing w:after="0" w:line="240" w:lineRule="auto"/>
              <w:rPr>
                <w:rFonts w:ascii="Courier New" w:hAnsi="Courier New" w:cs="Courier New"/>
              </w:rPr>
            </w:pPr>
            <w:r w:rsidRPr="007C1B8D">
              <w:rPr>
                <w:rFonts w:ascii="Courier New" w:hAnsi="Courier New" w:cs="Courier New"/>
              </w:rPr>
              <w:t>5.</w:t>
            </w:r>
            <w:r w:rsidR="00B12B7E" w:rsidRPr="007C1B8D">
              <w:rPr>
                <w:rFonts w:ascii="Courier New" w:hAnsi="Courier New" w:cs="Courier New"/>
              </w:rPr>
              <w:t xml:space="preserve"> </w:t>
            </w:r>
            <w:r w:rsidRPr="007C1B8D">
              <w:rPr>
                <w:rFonts w:ascii="Courier New" w:hAnsi="Courier New" w:cs="Courier New"/>
              </w:rPr>
              <w:t>Благоустройство индивидуальных жилых домов и земельных участков, предоставленных для их размещения.</w:t>
            </w:r>
          </w:p>
          <w:p w:rsidR="0056042E" w:rsidRPr="007C1B8D" w:rsidRDefault="0056042E" w:rsidP="00B12B7E">
            <w:pPr>
              <w:tabs>
                <w:tab w:val="left" w:pos="34"/>
              </w:tabs>
              <w:spacing w:after="0" w:line="240" w:lineRule="auto"/>
              <w:rPr>
                <w:rFonts w:ascii="Courier New" w:hAnsi="Courier New" w:cs="Courier New"/>
              </w:rPr>
            </w:pPr>
            <w:r w:rsidRPr="007C1B8D">
              <w:rPr>
                <w:rFonts w:ascii="Courier New" w:hAnsi="Courier New" w:cs="Courier New"/>
              </w:rPr>
              <w:t>6.</w:t>
            </w:r>
            <w:r w:rsidR="008E2631" w:rsidRPr="007C1B8D">
              <w:rPr>
                <w:rFonts w:ascii="Courier New" w:hAnsi="Courier New" w:cs="Courier New"/>
              </w:rPr>
              <w:t xml:space="preserve"> Мероприятия по проведению работ по образованию земельных участков, на которых расположены многоквартирные дома.</w:t>
            </w:r>
          </w:p>
        </w:tc>
        <w:tc>
          <w:tcPr>
            <w:tcW w:w="567" w:type="dxa"/>
            <w:tcBorders>
              <w:top w:val="nil"/>
              <w:bottom w:val="nil"/>
              <w:right w:val="nil"/>
            </w:tcBorders>
            <w:vAlign w:val="bottom"/>
          </w:tcPr>
          <w:p w:rsidR="0056042E" w:rsidRPr="007C1B8D" w:rsidRDefault="0056042E" w:rsidP="0056042E">
            <w:pPr>
              <w:spacing w:after="0" w:line="240" w:lineRule="auto"/>
              <w:rPr>
                <w:rFonts w:ascii="Courier New" w:eastAsia="Calibri" w:hAnsi="Courier New" w:cs="Courier New"/>
                <w:lang w:eastAsia="ru-RU"/>
              </w:rPr>
            </w:pPr>
            <w:r w:rsidRPr="007C1B8D">
              <w:rPr>
                <w:rFonts w:ascii="Courier New" w:eastAsia="Calibri" w:hAnsi="Courier New" w:cs="Courier New"/>
                <w:lang w:eastAsia="ru-RU"/>
              </w:rPr>
              <w:t>»;</w:t>
            </w:r>
          </w:p>
        </w:tc>
      </w:tr>
    </w:tbl>
    <w:p w:rsidR="001F54C4" w:rsidRPr="0058492C" w:rsidRDefault="001F54C4" w:rsidP="0058492C">
      <w:pPr>
        <w:widowControl w:val="0"/>
        <w:autoSpaceDE w:val="0"/>
        <w:autoSpaceDN w:val="0"/>
        <w:adjustRightInd w:val="0"/>
        <w:spacing w:after="0" w:line="240" w:lineRule="auto"/>
        <w:ind w:firstLine="709"/>
        <w:jc w:val="center"/>
        <w:rPr>
          <w:rFonts w:ascii="Arial" w:eastAsia="Calibri" w:hAnsi="Arial" w:cs="Arial"/>
          <w:sz w:val="24"/>
          <w:szCs w:val="24"/>
          <w:lang w:eastAsia="ru-RU"/>
        </w:rPr>
      </w:pPr>
    </w:p>
    <w:p w:rsidR="001F54C4" w:rsidRPr="007C1B8D"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в разделе 3 «Приоритеты муниципальной политики в сфере благоустройства, цель и задачи, целевые показатели, сроки реализации муниципальной программы»:</w:t>
      </w:r>
    </w:p>
    <w:p w:rsidR="001F54C4" w:rsidRPr="007C1B8D"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абзац первый изложить в следующей редакции:</w:t>
      </w:r>
    </w:p>
    <w:p w:rsidR="001F54C4" w:rsidRPr="007C1B8D" w:rsidRDefault="001F54C4" w:rsidP="001F54C4">
      <w:pPr>
        <w:spacing w:after="0" w:line="240" w:lineRule="auto"/>
        <w:ind w:firstLine="709"/>
        <w:jc w:val="both"/>
        <w:rPr>
          <w:rFonts w:ascii="Arial" w:eastAsia="Times New Roman" w:hAnsi="Arial" w:cs="Arial"/>
          <w:sz w:val="24"/>
          <w:szCs w:val="24"/>
          <w:lang w:eastAsia="ru-RU"/>
        </w:rPr>
      </w:pPr>
      <w:r w:rsidRPr="007C1B8D">
        <w:rPr>
          <w:rFonts w:ascii="Arial" w:eastAsia="Times New Roman" w:hAnsi="Arial" w:cs="Arial"/>
          <w:sz w:val="24"/>
          <w:szCs w:val="24"/>
          <w:lang w:eastAsia="ru-RU"/>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1F54C4" w:rsidRPr="007C1B8D" w:rsidRDefault="001F54C4" w:rsidP="001F54C4">
      <w:pPr>
        <w:spacing w:after="0" w:line="240" w:lineRule="auto"/>
        <w:ind w:firstLine="708"/>
        <w:jc w:val="both"/>
        <w:rPr>
          <w:rFonts w:ascii="Arial" w:eastAsia="Calibri" w:hAnsi="Arial" w:cs="Arial"/>
          <w:sz w:val="24"/>
          <w:szCs w:val="24"/>
          <w:lang w:eastAsia="ru-RU"/>
        </w:rPr>
      </w:pPr>
      <w:r w:rsidRPr="007C1B8D">
        <w:rPr>
          <w:rFonts w:ascii="Arial" w:eastAsia="Calibri" w:hAnsi="Arial" w:cs="Arial"/>
          <w:sz w:val="24"/>
          <w:szCs w:val="24"/>
          <w:lang w:eastAsia="ru-RU"/>
        </w:rPr>
        <w:t xml:space="preserve">В соответствии с указом Президента Российской Федерации от </w:t>
      </w:r>
      <w:r w:rsidR="00B12B7E" w:rsidRPr="007C1B8D">
        <w:rPr>
          <w:rFonts w:ascii="Arial" w:eastAsia="Calibri" w:hAnsi="Arial" w:cs="Arial"/>
          <w:sz w:val="24"/>
          <w:szCs w:val="24"/>
          <w:lang w:eastAsia="ru-RU"/>
        </w:rPr>
        <w:t>0</w:t>
      </w:r>
      <w:r w:rsidRPr="007C1B8D">
        <w:rPr>
          <w:rFonts w:ascii="Arial" w:eastAsia="Calibri" w:hAnsi="Arial" w:cs="Arial"/>
          <w:sz w:val="24"/>
          <w:szCs w:val="24"/>
          <w:lang w:eastAsia="ru-RU"/>
        </w:rPr>
        <w:t>7 мая 2018 года №</w:t>
      </w:r>
      <w:r w:rsidR="00B12B7E" w:rsidRPr="007C1B8D">
        <w:rPr>
          <w:rFonts w:ascii="Arial" w:eastAsia="Calibri" w:hAnsi="Arial" w:cs="Arial"/>
          <w:sz w:val="24"/>
          <w:szCs w:val="24"/>
          <w:lang w:eastAsia="ru-RU"/>
        </w:rPr>
        <w:t> </w:t>
      </w:r>
      <w:r w:rsidRPr="007C1B8D">
        <w:rPr>
          <w:rFonts w:ascii="Arial" w:eastAsia="Calibri" w:hAnsi="Arial" w:cs="Arial"/>
          <w:sz w:val="24"/>
          <w:szCs w:val="24"/>
          <w:lang w:eastAsia="ru-RU"/>
        </w:rPr>
        <w:t>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F54C4" w:rsidRPr="007C1B8D"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 xml:space="preserve">Паспорт регионального проекта Иркутской области «Формирование комфортной городской среды в Иркутской области» был утвержден первым </w:t>
      </w:r>
      <w:r w:rsidRPr="007C1B8D">
        <w:rPr>
          <w:rFonts w:ascii="Arial" w:eastAsia="Calibri" w:hAnsi="Arial" w:cs="Arial"/>
          <w:sz w:val="24"/>
          <w:szCs w:val="24"/>
          <w:lang w:eastAsia="ru-RU"/>
        </w:rPr>
        <w:lastRenderedPageBreak/>
        <w:t>заместителем Губернатора Иркутской области – Председателем Правительства Иркутской области Р.Н. Болотовым 14 декабря 2018 года.»;</w:t>
      </w:r>
    </w:p>
    <w:p w:rsidR="001F54C4" w:rsidRPr="007C1B8D"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абзац одиннадцатый изложить в следующей редакции:</w:t>
      </w:r>
    </w:p>
    <w:p w:rsidR="001F54C4" w:rsidRPr="007C1B8D" w:rsidRDefault="001F54C4"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C1B8D">
        <w:rPr>
          <w:rFonts w:ascii="Arial" w:eastAsia="Calibri" w:hAnsi="Arial" w:cs="Arial"/>
          <w:sz w:val="24"/>
          <w:szCs w:val="24"/>
          <w:lang w:eastAsia="ru-RU"/>
        </w:rPr>
        <w:t>«Срок реализации муниципальной программы: 2018-2024 годы»;</w:t>
      </w:r>
    </w:p>
    <w:p w:rsidR="001F54C4" w:rsidRPr="00B12B7E" w:rsidRDefault="001F54C4" w:rsidP="00755E78">
      <w:pPr>
        <w:widowControl w:val="0"/>
        <w:autoSpaceDE w:val="0"/>
        <w:autoSpaceDN w:val="0"/>
        <w:adjustRightInd w:val="0"/>
        <w:spacing w:after="0" w:line="240" w:lineRule="auto"/>
        <w:ind w:firstLine="709"/>
        <w:jc w:val="both"/>
        <w:rPr>
          <w:rFonts w:ascii="Times New Roman" w:eastAsia="Calibri" w:hAnsi="Times New Roman" w:cs="Times New Roman"/>
          <w:kern w:val="32"/>
          <w:sz w:val="24"/>
          <w:szCs w:val="24"/>
        </w:rPr>
        <w:sectPr w:rsidR="001F54C4" w:rsidRPr="00B12B7E">
          <w:pgSz w:w="11906" w:h="16838"/>
          <w:pgMar w:top="1134" w:right="850" w:bottom="1134" w:left="1701" w:header="708" w:footer="708" w:gutter="0"/>
          <w:cols w:space="708"/>
          <w:docGrid w:linePitch="360"/>
        </w:sectPr>
      </w:pPr>
      <w:r w:rsidRPr="007C1B8D">
        <w:rPr>
          <w:rFonts w:ascii="Arial" w:eastAsia="Calibri" w:hAnsi="Arial" w:cs="Arial"/>
          <w:sz w:val="24"/>
          <w:szCs w:val="24"/>
          <w:lang w:eastAsia="ru-RU"/>
        </w:rPr>
        <w:t>таблицу 2 «Сведения о показателях (индикаторах) муниципальной подпрограммы» изложить в следующей редакции:</w:t>
      </w:r>
    </w:p>
    <w:p w:rsidR="001F54C4" w:rsidRPr="00755E78" w:rsidRDefault="001F54C4" w:rsidP="001F54C4">
      <w:pPr>
        <w:keepNext/>
        <w:spacing w:after="0" w:line="240" w:lineRule="auto"/>
        <w:jc w:val="right"/>
        <w:outlineLvl w:val="0"/>
        <w:rPr>
          <w:rFonts w:ascii="Arial" w:eastAsia="Calibri" w:hAnsi="Arial" w:cs="Arial"/>
          <w:kern w:val="32"/>
          <w:sz w:val="30"/>
          <w:szCs w:val="30"/>
        </w:rPr>
      </w:pPr>
      <w:r w:rsidRPr="00755E78">
        <w:rPr>
          <w:rFonts w:ascii="Arial" w:eastAsia="Calibri" w:hAnsi="Arial" w:cs="Arial"/>
          <w:kern w:val="32"/>
          <w:sz w:val="30"/>
          <w:szCs w:val="30"/>
        </w:rPr>
        <w:lastRenderedPageBreak/>
        <w:t>«Табл. 2</w:t>
      </w:r>
    </w:p>
    <w:p w:rsidR="001F54C4" w:rsidRDefault="001F54C4" w:rsidP="00755E78">
      <w:pPr>
        <w:keepNext/>
        <w:spacing w:after="0" w:line="240" w:lineRule="auto"/>
        <w:jc w:val="center"/>
        <w:outlineLvl w:val="0"/>
        <w:rPr>
          <w:rFonts w:ascii="Arial" w:eastAsia="Calibri" w:hAnsi="Arial" w:cs="Arial"/>
          <w:b/>
          <w:kern w:val="32"/>
          <w:sz w:val="30"/>
          <w:szCs w:val="30"/>
        </w:rPr>
      </w:pPr>
      <w:r w:rsidRPr="00755E78">
        <w:rPr>
          <w:rFonts w:ascii="Arial" w:eastAsia="Calibri" w:hAnsi="Arial" w:cs="Arial"/>
          <w:b/>
          <w:kern w:val="32"/>
          <w:sz w:val="30"/>
          <w:szCs w:val="30"/>
        </w:rPr>
        <w:t>Сведения о показателях (индикаторах) муниципальной подпрограммы</w:t>
      </w:r>
    </w:p>
    <w:p w:rsidR="00755E78" w:rsidRPr="00755E78" w:rsidRDefault="00755E78" w:rsidP="00755E78">
      <w:pPr>
        <w:keepNext/>
        <w:spacing w:after="0" w:line="240" w:lineRule="auto"/>
        <w:jc w:val="center"/>
        <w:outlineLvl w:val="0"/>
        <w:rPr>
          <w:rFonts w:ascii="Arial" w:eastAsia="Calibri" w:hAnsi="Arial" w:cs="Arial"/>
          <w:b/>
          <w:kern w:val="32"/>
          <w:sz w:val="30"/>
          <w:szCs w:val="30"/>
        </w:rPr>
      </w:pPr>
    </w:p>
    <w:tbl>
      <w:tblPr>
        <w:tblW w:w="16018"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68"/>
        <w:gridCol w:w="1446"/>
        <w:gridCol w:w="1672"/>
        <w:gridCol w:w="1559"/>
        <w:gridCol w:w="1588"/>
        <w:gridCol w:w="1559"/>
        <w:gridCol w:w="1701"/>
        <w:gridCol w:w="1559"/>
        <w:gridCol w:w="1559"/>
        <w:gridCol w:w="426"/>
      </w:tblGrid>
      <w:tr w:rsidR="001F54C4" w:rsidRPr="0058492C" w:rsidTr="00B12B7E">
        <w:trPr>
          <w:trHeight w:val="840"/>
        </w:trPr>
        <w:tc>
          <w:tcPr>
            <w:tcW w:w="681" w:type="dxa"/>
            <w:tcBorders>
              <w:top w:val="single" w:sz="4" w:space="0" w:color="auto"/>
              <w:bottom w:val="nil"/>
              <w:right w:val="nil"/>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w:t>
            </w:r>
          </w:p>
        </w:tc>
        <w:tc>
          <w:tcPr>
            <w:tcW w:w="2268" w:type="dxa"/>
            <w:tcBorders>
              <w:top w:val="single" w:sz="4" w:space="0" w:color="auto"/>
              <w:left w:val="single" w:sz="4" w:space="0" w:color="auto"/>
              <w:bottom w:val="nil"/>
              <w:right w:val="nil"/>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Наименование показателя (индикатора)</w:t>
            </w:r>
          </w:p>
        </w:tc>
        <w:tc>
          <w:tcPr>
            <w:tcW w:w="1446" w:type="dxa"/>
            <w:tcBorders>
              <w:top w:val="single" w:sz="4" w:space="0" w:color="auto"/>
              <w:left w:val="single" w:sz="4" w:space="0" w:color="auto"/>
              <w:bottom w:val="nil"/>
              <w:right w:val="nil"/>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Единица измерения</w:t>
            </w:r>
          </w:p>
        </w:tc>
        <w:tc>
          <w:tcPr>
            <w:tcW w:w="1672" w:type="dxa"/>
            <w:tcBorders>
              <w:top w:val="single" w:sz="4" w:space="0" w:color="auto"/>
              <w:left w:val="single" w:sz="4" w:space="0" w:color="auto"/>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Значения показателей</w:t>
            </w:r>
          </w:p>
          <w:p w:rsidR="001F54C4" w:rsidRPr="0058492C" w:rsidRDefault="001F54C4" w:rsidP="00B12B7E">
            <w:pPr>
              <w:spacing w:after="0" w:line="240" w:lineRule="auto"/>
              <w:jc w:val="center"/>
              <w:rPr>
                <w:rFonts w:ascii="Courier New" w:eastAsia="Calibri" w:hAnsi="Courier New" w:cs="Courier New"/>
                <w:b/>
                <w:lang w:eastAsia="ru-RU"/>
              </w:rPr>
            </w:pPr>
            <w:r w:rsidRPr="0058492C">
              <w:rPr>
                <w:rFonts w:ascii="Courier New" w:eastAsia="Calibri" w:hAnsi="Courier New" w:cs="Courier New"/>
                <w:b/>
                <w:lang w:eastAsia="ru-RU"/>
              </w:rPr>
              <w:t>2018 год</w:t>
            </w:r>
          </w:p>
        </w:tc>
        <w:tc>
          <w:tcPr>
            <w:tcW w:w="1559" w:type="dxa"/>
            <w:tcBorders>
              <w:top w:val="single" w:sz="4" w:space="0" w:color="auto"/>
              <w:left w:val="single" w:sz="4" w:space="0" w:color="auto"/>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Значения показателей</w:t>
            </w:r>
          </w:p>
          <w:p w:rsidR="001F54C4" w:rsidRPr="0058492C" w:rsidRDefault="001F54C4" w:rsidP="00B12B7E">
            <w:pPr>
              <w:spacing w:after="0" w:line="240" w:lineRule="auto"/>
              <w:jc w:val="center"/>
              <w:rPr>
                <w:rFonts w:ascii="Courier New" w:eastAsia="Calibri" w:hAnsi="Courier New" w:cs="Courier New"/>
                <w:b/>
                <w:lang w:eastAsia="ru-RU"/>
              </w:rPr>
            </w:pPr>
            <w:r w:rsidRPr="0058492C">
              <w:rPr>
                <w:rFonts w:ascii="Courier New" w:eastAsia="Calibri" w:hAnsi="Courier New" w:cs="Courier New"/>
                <w:b/>
                <w:lang w:eastAsia="ru-RU"/>
              </w:rPr>
              <w:t>2019 год</w:t>
            </w:r>
          </w:p>
        </w:tc>
        <w:tc>
          <w:tcPr>
            <w:tcW w:w="1588" w:type="dxa"/>
            <w:tcBorders>
              <w:top w:val="single" w:sz="4" w:space="0" w:color="auto"/>
              <w:left w:val="single" w:sz="4" w:space="0" w:color="auto"/>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Значения показателей</w:t>
            </w:r>
          </w:p>
          <w:p w:rsidR="001F54C4" w:rsidRPr="0058492C" w:rsidRDefault="001F54C4" w:rsidP="00B12B7E">
            <w:pPr>
              <w:spacing w:after="0" w:line="240" w:lineRule="auto"/>
              <w:jc w:val="center"/>
              <w:rPr>
                <w:rFonts w:ascii="Courier New" w:eastAsia="Calibri" w:hAnsi="Courier New" w:cs="Courier New"/>
                <w:b/>
                <w:lang w:eastAsia="ru-RU"/>
              </w:rPr>
            </w:pPr>
            <w:r w:rsidRPr="0058492C">
              <w:rPr>
                <w:rFonts w:ascii="Courier New" w:eastAsia="Calibri" w:hAnsi="Courier New" w:cs="Courier New"/>
                <w:b/>
                <w:lang w:eastAsia="ru-RU"/>
              </w:rPr>
              <w:t>2020 год</w:t>
            </w:r>
          </w:p>
        </w:tc>
        <w:tc>
          <w:tcPr>
            <w:tcW w:w="1559" w:type="dxa"/>
            <w:tcBorders>
              <w:top w:val="single" w:sz="4" w:space="0" w:color="auto"/>
              <w:left w:val="single" w:sz="4" w:space="0" w:color="auto"/>
              <w:bottom w:val="single" w:sz="4" w:space="0" w:color="auto"/>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Значения показателей</w:t>
            </w:r>
          </w:p>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2021 год</w:t>
            </w:r>
          </w:p>
        </w:tc>
        <w:tc>
          <w:tcPr>
            <w:tcW w:w="1701" w:type="dxa"/>
            <w:tcBorders>
              <w:top w:val="single" w:sz="4" w:space="0" w:color="auto"/>
              <w:left w:val="single" w:sz="4" w:space="0" w:color="auto"/>
              <w:bottom w:val="single" w:sz="4" w:space="0" w:color="auto"/>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Значения показателей</w:t>
            </w:r>
          </w:p>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2022 год</w:t>
            </w:r>
          </w:p>
        </w:tc>
        <w:tc>
          <w:tcPr>
            <w:tcW w:w="1559" w:type="dxa"/>
            <w:tcBorders>
              <w:top w:val="single" w:sz="4" w:space="0" w:color="auto"/>
              <w:left w:val="single" w:sz="4" w:space="0" w:color="auto"/>
              <w:bottom w:val="single" w:sz="4" w:space="0" w:color="auto"/>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Значения показателей</w:t>
            </w:r>
          </w:p>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2023 год</w:t>
            </w:r>
          </w:p>
        </w:tc>
        <w:tc>
          <w:tcPr>
            <w:tcW w:w="1559" w:type="dxa"/>
            <w:tcBorders>
              <w:top w:val="single" w:sz="4" w:space="0" w:color="auto"/>
              <w:left w:val="single" w:sz="4" w:space="0" w:color="auto"/>
              <w:bottom w:val="single" w:sz="4" w:space="0" w:color="auto"/>
              <w:right w:val="single" w:sz="4" w:space="0" w:color="auto"/>
            </w:tcBorders>
            <w:vAlign w:val="center"/>
          </w:tcPr>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Значения показателей</w:t>
            </w:r>
          </w:p>
          <w:p w:rsidR="001F54C4" w:rsidRPr="0058492C" w:rsidRDefault="001F54C4" w:rsidP="00B12B7E">
            <w:pPr>
              <w:widowControl w:val="0"/>
              <w:autoSpaceDE w:val="0"/>
              <w:autoSpaceDN w:val="0"/>
              <w:adjustRightInd w:val="0"/>
              <w:spacing w:after="0" w:line="240" w:lineRule="auto"/>
              <w:jc w:val="center"/>
              <w:rPr>
                <w:rFonts w:ascii="Courier New" w:eastAsia="Times New Roman" w:hAnsi="Courier New" w:cs="Courier New"/>
                <w:b/>
                <w:lang w:eastAsia="ru-RU"/>
              </w:rPr>
            </w:pPr>
            <w:r w:rsidRPr="0058492C">
              <w:rPr>
                <w:rFonts w:ascii="Courier New" w:eastAsia="Times New Roman" w:hAnsi="Courier New" w:cs="Courier New"/>
                <w:b/>
                <w:lang w:eastAsia="ru-RU"/>
              </w:rPr>
              <w:t>2024 год</w:t>
            </w:r>
          </w:p>
        </w:tc>
        <w:tc>
          <w:tcPr>
            <w:tcW w:w="426" w:type="dxa"/>
            <w:tcBorders>
              <w:top w:val="nil"/>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b/>
                <w:lang w:eastAsia="ru-RU"/>
              </w:rPr>
            </w:pPr>
          </w:p>
        </w:tc>
      </w:tr>
      <w:tr w:rsidR="001F54C4" w:rsidRPr="0058492C" w:rsidTr="00B12B7E">
        <w:tc>
          <w:tcPr>
            <w:tcW w:w="681" w:type="dxa"/>
            <w:tcBorders>
              <w:top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1</w:t>
            </w:r>
          </w:p>
        </w:tc>
        <w:tc>
          <w:tcPr>
            <w:tcW w:w="2268" w:type="dxa"/>
            <w:tcBorders>
              <w:top w:val="single" w:sz="4" w:space="0" w:color="auto"/>
              <w:left w:val="single" w:sz="4" w:space="0" w:color="auto"/>
              <w:bottom w:val="nil"/>
              <w:right w:val="nil"/>
            </w:tcBorders>
          </w:tcPr>
          <w:p w:rsidR="001F54C4" w:rsidRPr="0058492C" w:rsidRDefault="001F54C4" w:rsidP="001F54C4">
            <w:pPr>
              <w:tabs>
                <w:tab w:val="left" w:pos="34"/>
              </w:tabs>
              <w:spacing w:after="0" w:line="240" w:lineRule="auto"/>
              <w:rPr>
                <w:rFonts w:ascii="Courier New" w:eastAsia="Calibri" w:hAnsi="Courier New" w:cs="Courier New"/>
                <w:lang w:eastAsia="ru-RU"/>
              </w:rPr>
            </w:pPr>
            <w:r w:rsidRPr="0058492C">
              <w:rPr>
                <w:rFonts w:ascii="Courier New" w:eastAsia="Calibri" w:hAnsi="Courier New" w:cs="Courier New"/>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t>ед.</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755E78">
            <w:pPr>
              <w:widowControl w:val="0"/>
              <w:autoSpaceDE w:val="0"/>
              <w:autoSpaceDN w:val="0"/>
              <w:adjustRightInd w:val="0"/>
              <w:spacing w:after="0" w:line="240" w:lineRule="auto"/>
              <w:rPr>
                <w:rFonts w:ascii="Courier New" w:eastAsia="Times New Roman" w:hAnsi="Courier New" w:cs="Courier New"/>
                <w:lang w:eastAsia="ru-RU"/>
              </w:rPr>
            </w:pPr>
          </w:p>
        </w:tc>
      </w:tr>
      <w:tr w:rsidR="001F54C4" w:rsidRPr="0058492C" w:rsidTr="00B12B7E">
        <w:tc>
          <w:tcPr>
            <w:tcW w:w="681" w:type="dxa"/>
            <w:tcBorders>
              <w:top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2</w:t>
            </w:r>
          </w:p>
        </w:tc>
        <w:tc>
          <w:tcPr>
            <w:tcW w:w="2268" w:type="dxa"/>
            <w:tcBorders>
              <w:top w:val="single" w:sz="4" w:space="0" w:color="auto"/>
              <w:left w:val="single" w:sz="4" w:space="0" w:color="auto"/>
              <w:bottom w:val="nil"/>
              <w:right w:val="nil"/>
            </w:tcBorders>
          </w:tcPr>
          <w:p w:rsidR="001F54C4" w:rsidRPr="0058492C" w:rsidRDefault="001F54C4" w:rsidP="001F54C4">
            <w:pPr>
              <w:tabs>
                <w:tab w:val="left" w:pos="34"/>
              </w:tabs>
              <w:spacing w:after="0" w:line="240" w:lineRule="auto"/>
              <w:rPr>
                <w:rFonts w:ascii="Courier New" w:eastAsia="Calibri" w:hAnsi="Courier New" w:cs="Courier New"/>
                <w:lang w:eastAsia="ru-RU"/>
              </w:rPr>
            </w:pPr>
            <w:r w:rsidRPr="0058492C">
              <w:rPr>
                <w:rFonts w:ascii="Courier New" w:eastAsia="Calibri" w:hAnsi="Courier New" w:cs="Courier New"/>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t>кв.м.</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755E78">
            <w:pPr>
              <w:widowControl w:val="0"/>
              <w:autoSpaceDE w:val="0"/>
              <w:autoSpaceDN w:val="0"/>
              <w:adjustRightInd w:val="0"/>
              <w:spacing w:after="0" w:line="240" w:lineRule="auto"/>
              <w:rPr>
                <w:rFonts w:ascii="Courier New" w:eastAsia="Times New Roman" w:hAnsi="Courier New" w:cs="Courier New"/>
                <w:lang w:eastAsia="ru-RU"/>
              </w:rPr>
            </w:pPr>
          </w:p>
        </w:tc>
      </w:tr>
      <w:tr w:rsidR="001F54C4" w:rsidRPr="0058492C" w:rsidTr="00B12B7E">
        <w:tc>
          <w:tcPr>
            <w:tcW w:w="681" w:type="dxa"/>
            <w:tcBorders>
              <w:top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3</w:t>
            </w:r>
          </w:p>
        </w:tc>
        <w:tc>
          <w:tcPr>
            <w:tcW w:w="2268" w:type="dxa"/>
            <w:tcBorders>
              <w:top w:val="single" w:sz="4" w:space="0" w:color="auto"/>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Доля благоустроенных дворовых территорий многоквартирных домов от общего количества 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t>%</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755E78">
            <w:pPr>
              <w:widowControl w:val="0"/>
              <w:autoSpaceDE w:val="0"/>
              <w:autoSpaceDN w:val="0"/>
              <w:adjustRightInd w:val="0"/>
              <w:spacing w:after="0" w:line="240" w:lineRule="auto"/>
              <w:rPr>
                <w:rFonts w:ascii="Courier New" w:eastAsia="Times New Roman" w:hAnsi="Courier New" w:cs="Courier New"/>
                <w:lang w:eastAsia="ru-RU"/>
              </w:rPr>
            </w:pPr>
          </w:p>
        </w:tc>
      </w:tr>
      <w:tr w:rsidR="001F54C4" w:rsidRPr="0058492C" w:rsidTr="00B12B7E">
        <w:tc>
          <w:tcPr>
            <w:tcW w:w="681" w:type="dxa"/>
            <w:tcBorders>
              <w:top w:val="single" w:sz="4" w:space="0" w:color="auto"/>
              <w:bottom w:val="single" w:sz="4" w:space="0" w:color="auto"/>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4</w:t>
            </w:r>
          </w:p>
        </w:tc>
        <w:tc>
          <w:tcPr>
            <w:tcW w:w="2268" w:type="dxa"/>
            <w:tcBorders>
              <w:top w:val="single" w:sz="4" w:space="0" w:color="auto"/>
              <w:left w:val="single" w:sz="4" w:space="0" w:color="auto"/>
              <w:bottom w:val="single" w:sz="4" w:space="0" w:color="auto"/>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 xml:space="preserve">Охват населения благоустроенными дворовыми территориями (доля населения, </w:t>
            </w:r>
            <w:r w:rsidRPr="0058492C">
              <w:rPr>
                <w:rFonts w:ascii="Courier New" w:eastAsia="Times New Roman" w:hAnsi="Courier New" w:cs="Courier New"/>
                <w:lang w:eastAsia="ru-RU"/>
              </w:rPr>
              <w:lastRenderedPageBreak/>
              <w:t>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lastRenderedPageBreak/>
              <w:t>%</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755E78">
            <w:pPr>
              <w:widowControl w:val="0"/>
              <w:autoSpaceDE w:val="0"/>
              <w:autoSpaceDN w:val="0"/>
              <w:adjustRightInd w:val="0"/>
              <w:spacing w:after="0" w:line="240" w:lineRule="auto"/>
              <w:rPr>
                <w:rFonts w:ascii="Courier New" w:eastAsia="Times New Roman" w:hAnsi="Courier New" w:cs="Courier New"/>
                <w:lang w:eastAsia="ru-RU"/>
              </w:rPr>
            </w:pPr>
          </w:p>
        </w:tc>
      </w:tr>
      <w:tr w:rsidR="001F54C4" w:rsidRPr="0058492C" w:rsidTr="00B12B7E">
        <w:tc>
          <w:tcPr>
            <w:tcW w:w="681" w:type="dxa"/>
            <w:tcBorders>
              <w:top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t>ед.</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1F54C4" w:rsidRPr="0058492C" w:rsidTr="00B12B7E">
        <w:tc>
          <w:tcPr>
            <w:tcW w:w="681" w:type="dxa"/>
            <w:tcBorders>
              <w:top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6</w:t>
            </w:r>
          </w:p>
        </w:tc>
        <w:tc>
          <w:tcPr>
            <w:tcW w:w="2268" w:type="dxa"/>
            <w:tcBorders>
              <w:top w:val="single" w:sz="4" w:space="0" w:color="auto"/>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Площадь благоустроенных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t>га.</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1F54C4" w:rsidRPr="0058492C" w:rsidTr="00B12B7E">
        <w:tc>
          <w:tcPr>
            <w:tcW w:w="681" w:type="dxa"/>
            <w:tcBorders>
              <w:top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7</w:t>
            </w:r>
          </w:p>
        </w:tc>
        <w:tc>
          <w:tcPr>
            <w:tcW w:w="2268" w:type="dxa"/>
            <w:tcBorders>
              <w:top w:val="single" w:sz="4" w:space="0" w:color="auto"/>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t>%</w:t>
            </w:r>
          </w:p>
        </w:tc>
        <w:tc>
          <w:tcPr>
            <w:tcW w:w="1672" w:type="dxa"/>
            <w:tcBorders>
              <w:top w:val="single" w:sz="4" w:space="0" w:color="auto"/>
              <w:left w:val="single" w:sz="4" w:space="0" w:color="auto"/>
              <w:bottom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1F54C4" w:rsidRPr="0058492C" w:rsidTr="00B12B7E">
        <w:tc>
          <w:tcPr>
            <w:tcW w:w="681" w:type="dxa"/>
            <w:tcBorders>
              <w:top w:val="single" w:sz="4" w:space="0" w:color="auto"/>
              <w:bottom w:val="single" w:sz="4" w:space="0" w:color="auto"/>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8</w:t>
            </w:r>
          </w:p>
        </w:tc>
        <w:tc>
          <w:tcPr>
            <w:tcW w:w="2268" w:type="dxa"/>
            <w:tcBorders>
              <w:top w:val="single" w:sz="4" w:space="0" w:color="auto"/>
              <w:left w:val="single" w:sz="4" w:space="0" w:color="auto"/>
              <w:bottom w:val="single" w:sz="4" w:space="0" w:color="auto"/>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t>кв.м.</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1F54C4" w:rsidRPr="0058492C" w:rsidTr="00B12B7E">
        <w:tc>
          <w:tcPr>
            <w:tcW w:w="681" w:type="dxa"/>
            <w:tcBorders>
              <w:top w:val="single" w:sz="4" w:space="0" w:color="auto"/>
              <w:bottom w:val="single" w:sz="4" w:space="0" w:color="auto"/>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9</w:t>
            </w:r>
          </w:p>
        </w:tc>
        <w:tc>
          <w:tcPr>
            <w:tcW w:w="2268" w:type="dxa"/>
            <w:tcBorders>
              <w:top w:val="single" w:sz="4" w:space="0" w:color="auto"/>
              <w:left w:val="single" w:sz="4" w:space="0" w:color="auto"/>
              <w:bottom w:val="single" w:sz="4" w:space="0" w:color="auto"/>
              <w:right w:val="nil"/>
            </w:tcBorders>
          </w:tcPr>
          <w:p w:rsidR="001F54C4" w:rsidRPr="0058492C" w:rsidRDefault="001F54C4" w:rsidP="00B12B7E">
            <w:pPr>
              <w:tabs>
                <w:tab w:val="left" w:pos="34"/>
              </w:tabs>
              <w:spacing w:after="0" w:line="240" w:lineRule="auto"/>
              <w:rPr>
                <w:rFonts w:ascii="Courier New" w:eastAsia="Calibri" w:hAnsi="Courier New" w:cs="Courier New"/>
                <w:lang w:eastAsia="ru-RU"/>
              </w:rPr>
            </w:pPr>
            <w:r w:rsidRPr="0058492C">
              <w:rPr>
                <w:rFonts w:ascii="Courier New" w:eastAsia="Calibri" w:hAnsi="Courier New" w:cs="Courier New"/>
                <w:lang w:eastAsia="ru-RU"/>
              </w:rPr>
              <w:t xml:space="preserve">Количество </w:t>
            </w:r>
            <w:r w:rsidRPr="0058492C">
              <w:rPr>
                <w:rFonts w:ascii="Courier New" w:eastAsia="Calibri" w:hAnsi="Courier New" w:cs="Courier New"/>
                <w:lang w:eastAsia="ru-RU"/>
              </w:rPr>
              <w:lastRenderedPageBreak/>
              <w:t xml:space="preserve">соглашений, заключенных с юридическими лицами и индивидуальными предпринимателями, о </w:t>
            </w:r>
            <w:r w:rsidR="00B12B7E" w:rsidRPr="0058492C">
              <w:rPr>
                <w:rFonts w:ascii="Courier New" w:eastAsia="Calibri" w:hAnsi="Courier New" w:cs="Courier New"/>
                <w:lang w:eastAsia="ru-RU"/>
              </w:rPr>
              <w:t>б</w:t>
            </w:r>
            <w:r w:rsidRPr="0058492C">
              <w:rPr>
                <w:rFonts w:ascii="Courier New" w:eastAsia="Calibri" w:hAnsi="Courier New" w:cs="Courier New"/>
                <w:lang w:eastAsia="ru-RU"/>
              </w:rPr>
              <w:t xml:space="preserve">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sidR="00B12B7E" w:rsidRPr="0058492C">
              <w:rPr>
                <w:rFonts w:ascii="Courier New" w:eastAsia="Calibri" w:hAnsi="Courier New" w:cs="Courier New"/>
                <w:lang w:eastAsia="ru-RU"/>
              </w:rPr>
              <w:t xml:space="preserve">Нийского </w:t>
            </w:r>
            <w:r w:rsidRPr="0058492C">
              <w:rPr>
                <w:rFonts w:ascii="Courier New" w:eastAsia="Calibri" w:hAnsi="Courier New" w:cs="Courier New"/>
                <w:lang w:eastAsia="ru-RU"/>
              </w:rPr>
              <w:t xml:space="preserve">муниципального </w:t>
            </w:r>
            <w:r w:rsidR="00B12B7E" w:rsidRPr="0058492C">
              <w:rPr>
                <w:rFonts w:ascii="Courier New" w:eastAsia="Calibri" w:hAnsi="Courier New" w:cs="Courier New"/>
                <w:lang w:eastAsia="ru-RU"/>
              </w:rPr>
              <w:t>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lastRenderedPageBreak/>
              <w:t>ед.</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1F54C4" w:rsidRPr="0058492C" w:rsidTr="00B12B7E">
        <w:tc>
          <w:tcPr>
            <w:tcW w:w="681" w:type="dxa"/>
            <w:tcBorders>
              <w:top w:val="single" w:sz="4" w:space="0" w:color="auto"/>
              <w:bottom w:val="single" w:sz="4" w:space="0" w:color="auto"/>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lastRenderedPageBreak/>
              <w:t>10</w:t>
            </w:r>
          </w:p>
        </w:tc>
        <w:tc>
          <w:tcPr>
            <w:tcW w:w="2268" w:type="dxa"/>
            <w:tcBorders>
              <w:top w:val="single" w:sz="4" w:space="0" w:color="auto"/>
              <w:left w:val="single" w:sz="4" w:space="0" w:color="auto"/>
              <w:bottom w:val="single" w:sz="4" w:space="0" w:color="auto"/>
              <w:right w:val="nil"/>
            </w:tcBorders>
          </w:tcPr>
          <w:p w:rsidR="001F54C4" w:rsidRPr="0058492C" w:rsidRDefault="001F54C4" w:rsidP="001F54C4">
            <w:pPr>
              <w:tabs>
                <w:tab w:val="left" w:pos="34"/>
              </w:tabs>
              <w:spacing w:after="0" w:line="240" w:lineRule="auto"/>
              <w:rPr>
                <w:rFonts w:ascii="Courier New" w:eastAsia="Calibri" w:hAnsi="Courier New" w:cs="Courier New"/>
                <w:lang w:eastAsia="ru-RU"/>
              </w:rPr>
            </w:pPr>
            <w:r w:rsidRPr="0058492C">
              <w:rPr>
                <w:rFonts w:ascii="Courier New" w:eastAsia="Calibri" w:hAnsi="Courier New" w:cs="Courier New"/>
                <w:lang w:eastAsia="ru-RU"/>
              </w:rPr>
              <w:t xml:space="preserve">Количество   </w:t>
            </w:r>
            <w:r w:rsidRPr="0058492C">
              <w:rPr>
                <w:rFonts w:ascii="Courier New" w:eastAsia="Calibri" w:hAnsi="Courier New" w:cs="Courier New"/>
                <w:bCs/>
                <w:lang w:eastAsia="ru-RU"/>
              </w:rPr>
              <w:t xml:space="preserve">индивидуальных жилых домов и земельных участков, предоставленных </w:t>
            </w:r>
            <w:r w:rsidRPr="0058492C">
              <w:rPr>
                <w:rFonts w:ascii="Courier New" w:eastAsia="Calibri" w:hAnsi="Courier New" w:cs="Courier New"/>
                <w:bCs/>
                <w:lang w:eastAsia="ru-RU"/>
              </w:rPr>
              <w:lastRenderedPageBreak/>
              <w:t>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lastRenderedPageBreak/>
              <w:t>ед.</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1F54C4" w:rsidRPr="0058492C" w:rsidTr="00B12B7E">
        <w:tc>
          <w:tcPr>
            <w:tcW w:w="681" w:type="dxa"/>
            <w:tcBorders>
              <w:top w:val="single" w:sz="4" w:space="0" w:color="auto"/>
              <w:bottom w:val="single" w:sz="4" w:space="0" w:color="auto"/>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lastRenderedPageBreak/>
              <w:t>11</w:t>
            </w:r>
          </w:p>
        </w:tc>
        <w:tc>
          <w:tcPr>
            <w:tcW w:w="2268" w:type="dxa"/>
            <w:tcBorders>
              <w:top w:val="single" w:sz="4" w:space="0" w:color="auto"/>
              <w:left w:val="single" w:sz="4" w:space="0" w:color="auto"/>
              <w:bottom w:val="single" w:sz="4" w:space="0" w:color="auto"/>
              <w:right w:val="nil"/>
            </w:tcBorders>
          </w:tcPr>
          <w:p w:rsidR="001F54C4" w:rsidRPr="0058492C" w:rsidRDefault="001F54C4" w:rsidP="00B12B7E">
            <w:pPr>
              <w:tabs>
                <w:tab w:val="left" w:pos="34"/>
              </w:tabs>
              <w:spacing w:after="0" w:line="240" w:lineRule="auto"/>
              <w:rPr>
                <w:rFonts w:ascii="Courier New" w:eastAsia="Calibri" w:hAnsi="Courier New" w:cs="Courier New"/>
                <w:lang w:eastAsia="ru-RU"/>
              </w:rPr>
            </w:pPr>
            <w:r w:rsidRPr="0058492C">
              <w:rPr>
                <w:rFonts w:ascii="Courier New" w:eastAsia="Calibri" w:hAnsi="Courier New" w:cs="Courier New"/>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r w:rsidR="00B12B7E" w:rsidRPr="0058492C">
              <w:rPr>
                <w:rFonts w:ascii="Courier New" w:eastAsia="Calibri" w:hAnsi="Courier New" w:cs="Courier New"/>
                <w:lang w:eastAsia="ru-RU"/>
              </w:rPr>
              <w:t xml:space="preserve">Нийского </w:t>
            </w:r>
            <w:r w:rsidRPr="0058492C">
              <w:rPr>
                <w:rFonts w:ascii="Courier New" w:eastAsia="Calibri" w:hAnsi="Courier New" w:cs="Courier New"/>
                <w:lang w:eastAsia="ru-RU"/>
              </w:rPr>
              <w:t>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t>ед.</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r>
      <w:tr w:rsidR="001F54C4" w:rsidRPr="0058492C" w:rsidTr="00B12B7E">
        <w:tc>
          <w:tcPr>
            <w:tcW w:w="681" w:type="dxa"/>
            <w:tcBorders>
              <w:top w:val="single" w:sz="4" w:space="0" w:color="auto"/>
              <w:bottom w:val="single" w:sz="4" w:space="0" w:color="auto"/>
              <w:right w:val="nil"/>
            </w:tcBorders>
          </w:tcPr>
          <w:p w:rsidR="001F54C4" w:rsidRPr="0058492C" w:rsidRDefault="001F54C4" w:rsidP="001F54C4">
            <w:pPr>
              <w:widowControl w:val="0"/>
              <w:autoSpaceDE w:val="0"/>
              <w:autoSpaceDN w:val="0"/>
              <w:adjustRightInd w:val="0"/>
              <w:spacing w:after="0" w:line="240" w:lineRule="auto"/>
              <w:rPr>
                <w:rFonts w:ascii="Courier New" w:eastAsia="Times New Roman" w:hAnsi="Courier New" w:cs="Courier New"/>
                <w:lang w:eastAsia="ru-RU"/>
              </w:rPr>
            </w:pPr>
            <w:r w:rsidRPr="0058492C">
              <w:rPr>
                <w:rFonts w:ascii="Courier New" w:eastAsia="Times New Roman" w:hAnsi="Courier New" w:cs="Courier New"/>
                <w:lang w:eastAsia="ru-RU"/>
              </w:rPr>
              <w:t>12</w:t>
            </w:r>
          </w:p>
        </w:tc>
        <w:tc>
          <w:tcPr>
            <w:tcW w:w="2268" w:type="dxa"/>
            <w:tcBorders>
              <w:top w:val="single" w:sz="4" w:space="0" w:color="auto"/>
              <w:left w:val="single" w:sz="4" w:space="0" w:color="auto"/>
              <w:bottom w:val="single" w:sz="4" w:space="0" w:color="auto"/>
              <w:right w:val="nil"/>
            </w:tcBorders>
          </w:tcPr>
          <w:p w:rsidR="001F54C4" w:rsidRPr="0058492C" w:rsidRDefault="001F54C4" w:rsidP="00B12B7E">
            <w:pPr>
              <w:tabs>
                <w:tab w:val="left" w:pos="34"/>
              </w:tabs>
              <w:spacing w:after="0" w:line="240" w:lineRule="auto"/>
              <w:rPr>
                <w:rFonts w:ascii="Courier New" w:eastAsia="Times New Roman" w:hAnsi="Courier New" w:cs="Courier New"/>
                <w:lang w:eastAsia="ru-RU"/>
              </w:rPr>
            </w:pPr>
            <w:r w:rsidRPr="0058492C">
              <w:rPr>
                <w:rFonts w:ascii="Courier New" w:eastAsia="Calibri" w:hAnsi="Courier New" w:cs="Courier New"/>
                <w:lang w:eastAsia="ru-RU"/>
              </w:rPr>
              <w:t xml:space="preserve">Количество жителей многоквартирных домов, принявших </w:t>
            </w:r>
            <w:r w:rsidRPr="0058492C">
              <w:rPr>
                <w:rFonts w:ascii="Courier New" w:eastAsia="Calibri" w:hAnsi="Courier New" w:cs="Courier New"/>
                <w:lang w:eastAsia="ru-RU"/>
              </w:rPr>
              <w:lastRenderedPageBreak/>
              <w:t>участие в реализации мероприятий, направленных на повышение уровня благоустройства дворовых территорий.</w:t>
            </w:r>
          </w:p>
        </w:tc>
        <w:tc>
          <w:tcPr>
            <w:tcW w:w="1446" w:type="dxa"/>
            <w:tcBorders>
              <w:top w:val="single" w:sz="4" w:space="0" w:color="auto"/>
              <w:left w:val="single" w:sz="4" w:space="0" w:color="auto"/>
              <w:bottom w:val="single" w:sz="4" w:space="0" w:color="auto"/>
              <w:right w:val="nil"/>
            </w:tcBorders>
            <w:vAlign w:val="center"/>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r w:rsidRPr="0058492C">
              <w:rPr>
                <w:rFonts w:ascii="Courier New" w:eastAsia="Times New Roman" w:hAnsi="Courier New" w:cs="Courier New"/>
                <w:lang w:eastAsia="ru-RU"/>
              </w:rPr>
              <w:lastRenderedPageBreak/>
              <w:t>чел</w:t>
            </w:r>
          </w:p>
        </w:tc>
        <w:tc>
          <w:tcPr>
            <w:tcW w:w="1672"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88"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1F54C4" w:rsidRPr="0058492C" w:rsidRDefault="001F54C4" w:rsidP="001F54C4">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426" w:type="dxa"/>
            <w:tcBorders>
              <w:top w:val="nil"/>
              <w:left w:val="single" w:sz="4" w:space="0" w:color="auto"/>
              <w:bottom w:val="nil"/>
              <w:right w:val="nil"/>
            </w:tcBorders>
          </w:tcPr>
          <w:p w:rsidR="001F54C4" w:rsidRPr="0058492C" w:rsidRDefault="001F54C4" w:rsidP="001F54C4">
            <w:pPr>
              <w:widowControl w:val="0"/>
              <w:autoSpaceDE w:val="0"/>
              <w:autoSpaceDN w:val="0"/>
              <w:adjustRightInd w:val="0"/>
              <w:spacing w:after="0" w:line="240" w:lineRule="auto"/>
              <w:ind w:left="-101"/>
              <w:jc w:val="center"/>
              <w:rPr>
                <w:rFonts w:ascii="Courier New" w:eastAsia="Times New Roman" w:hAnsi="Courier New" w:cs="Courier New"/>
                <w:lang w:eastAsia="ru-RU"/>
              </w:rPr>
            </w:pPr>
          </w:p>
        </w:tc>
      </w:tr>
    </w:tbl>
    <w:p w:rsidR="001F54C4" w:rsidRPr="00B12B7E"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sectPr w:rsidR="001F54C4" w:rsidRPr="00B12B7E" w:rsidSect="001F54C4">
          <w:pgSz w:w="16838" w:h="11906" w:orient="landscape"/>
          <w:pgMar w:top="1701" w:right="1134" w:bottom="851" w:left="1134" w:header="709" w:footer="709" w:gutter="0"/>
          <w:cols w:space="708"/>
          <w:docGrid w:linePitch="360"/>
        </w:sectPr>
      </w:pPr>
    </w:p>
    <w:p w:rsidR="001F54C4" w:rsidRDefault="00AA13A2" w:rsidP="001F54C4">
      <w:pPr>
        <w:autoSpaceDE w:val="0"/>
        <w:autoSpaceDN w:val="0"/>
        <w:adjustRightInd w:val="0"/>
        <w:spacing w:after="0" w:line="240" w:lineRule="auto"/>
        <w:ind w:firstLine="709"/>
        <w:jc w:val="both"/>
        <w:rPr>
          <w:rFonts w:ascii="Arial" w:eastAsia="Calibri" w:hAnsi="Arial" w:cs="Arial"/>
          <w:sz w:val="24"/>
          <w:szCs w:val="24"/>
          <w:lang w:eastAsia="ru-RU"/>
        </w:rPr>
      </w:pPr>
      <w:r w:rsidRPr="006E142D">
        <w:rPr>
          <w:rFonts w:ascii="Arial" w:eastAsia="Calibri" w:hAnsi="Arial" w:cs="Arial"/>
          <w:sz w:val="24"/>
          <w:szCs w:val="24"/>
          <w:lang w:eastAsia="ru-RU"/>
        </w:rPr>
        <w:lastRenderedPageBreak/>
        <w:t>в раздел 4</w:t>
      </w:r>
      <w:r w:rsidR="001F54C4" w:rsidRPr="006E142D">
        <w:rPr>
          <w:rFonts w:ascii="Arial" w:eastAsia="Calibri" w:hAnsi="Arial" w:cs="Arial"/>
          <w:sz w:val="24"/>
          <w:szCs w:val="24"/>
          <w:lang w:eastAsia="ru-RU"/>
        </w:rPr>
        <w:t xml:space="preserve"> «</w:t>
      </w:r>
      <w:r w:rsidRPr="006E142D">
        <w:rPr>
          <w:rFonts w:ascii="Arial" w:hAnsi="Arial" w:cs="Arial"/>
          <w:sz w:val="24"/>
          <w:szCs w:val="24"/>
        </w:rPr>
        <w:t>Характеристика основных мероприятий муниципальной программы</w:t>
      </w:r>
      <w:r w:rsidR="001F54C4" w:rsidRPr="006E142D">
        <w:rPr>
          <w:rFonts w:ascii="Arial" w:eastAsia="Calibri" w:hAnsi="Arial" w:cs="Arial"/>
          <w:sz w:val="24"/>
          <w:szCs w:val="24"/>
          <w:lang w:eastAsia="ru-RU"/>
        </w:rPr>
        <w:t>»</w:t>
      </w:r>
      <w:r w:rsidRPr="006E142D">
        <w:rPr>
          <w:rFonts w:ascii="Arial" w:eastAsia="Calibri" w:hAnsi="Arial" w:cs="Arial"/>
          <w:sz w:val="24"/>
          <w:szCs w:val="24"/>
          <w:lang w:eastAsia="ru-RU"/>
        </w:rPr>
        <w:t xml:space="preserve"> изложить в следующей редакции</w:t>
      </w:r>
      <w:r w:rsidR="001F54C4" w:rsidRPr="006E142D">
        <w:rPr>
          <w:rFonts w:ascii="Arial" w:eastAsia="Calibri" w:hAnsi="Arial" w:cs="Arial"/>
          <w:sz w:val="24"/>
          <w:szCs w:val="24"/>
          <w:lang w:eastAsia="ru-RU"/>
        </w:rPr>
        <w:t>:</w:t>
      </w:r>
    </w:p>
    <w:p w:rsidR="0058492C" w:rsidRPr="006E142D" w:rsidRDefault="0058492C" w:rsidP="0058492C">
      <w:pPr>
        <w:autoSpaceDE w:val="0"/>
        <w:autoSpaceDN w:val="0"/>
        <w:adjustRightInd w:val="0"/>
        <w:spacing w:after="0" w:line="240" w:lineRule="auto"/>
        <w:ind w:firstLine="709"/>
        <w:jc w:val="center"/>
        <w:rPr>
          <w:rFonts w:ascii="Arial" w:eastAsia="Calibri" w:hAnsi="Arial" w:cs="Arial"/>
          <w:sz w:val="24"/>
          <w:szCs w:val="24"/>
          <w:lang w:eastAsia="ru-RU"/>
        </w:rPr>
      </w:pPr>
    </w:p>
    <w:p w:rsidR="00AA13A2" w:rsidRPr="006E142D" w:rsidRDefault="00AA13A2" w:rsidP="00AA13A2">
      <w:pPr>
        <w:jc w:val="center"/>
        <w:rPr>
          <w:rFonts w:ascii="Arial" w:hAnsi="Arial" w:cs="Arial"/>
          <w:b/>
          <w:sz w:val="24"/>
          <w:szCs w:val="24"/>
        </w:rPr>
      </w:pPr>
      <w:r w:rsidRPr="0058492C">
        <w:rPr>
          <w:rFonts w:ascii="Arial" w:hAnsi="Arial" w:cs="Arial"/>
          <w:sz w:val="24"/>
          <w:szCs w:val="24"/>
        </w:rPr>
        <w:t>4. Характеристика основных мероприятий муниципальной программы</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Муниципальная программа включает следующие мероприятия:</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Мероприятие 1. Благоустройство дворовых территорий многоквартирных домов.</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Минимальный перечень работ по благоустройству дворовых территорий включает следующие виды работ:</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1) ремонт дворовых проездов;</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2) обеспечение освещения дворовых территорий многоквартирных домов;</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3) установка скамеек;</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4) установка урн.</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1) оборудование детских площадок;</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2) оборудование спортивных площадок;</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3) оборудование автомобильных парковок;</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4) озеленение территорий;</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5) обустройство площадок для выгула домашних животных;</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6) обустройство площадок для отдыха;</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7) обустройство контейнерных площадок;</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8) обустройство ограждений;</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9) устройство открытого лотка для отвода дождевых и талых вод;</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10) устройство искусственных дорожных неровностей с установкой соответствующих дорожных знаков;</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11) иные виды работ.</w:t>
      </w:r>
    </w:p>
    <w:p w:rsidR="008E0307" w:rsidRPr="006E142D" w:rsidRDefault="008E0307" w:rsidP="008E0307">
      <w:pPr>
        <w:widowControl w:val="0"/>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t>При выполнении видов работ, включенных в минимальный перечень, обязательным является:</w:t>
      </w:r>
    </w:p>
    <w:p w:rsidR="008E0307" w:rsidRPr="006E142D" w:rsidRDefault="008E0307" w:rsidP="008E0307">
      <w:pPr>
        <w:widowControl w:val="0"/>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6E142D" w:rsidRDefault="008E0307" w:rsidP="008E0307">
      <w:pPr>
        <w:widowControl w:val="0"/>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6E142D" w:rsidRDefault="008E0307" w:rsidP="008E0307">
      <w:pPr>
        <w:widowControl w:val="0"/>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t>Трудовое участие заинтересованных лиц реализуется в форме субботника.</w:t>
      </w:r>
    </w:p>
    <w:p w:rsidR="008E0307" w:rsidRPr="006E142D" w:rsidRDefault="008E0307" w:rsidP="008E0307">
      <w:pPr>
        <w:widowControl w:val="0"/>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6E142D" w:rsidRDefault="008E0307" w:rsidP="008E0307">
      <w:pPr>
        <w:widowControl w:val="0"/>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t>Доля трудового участия заинтересованных лиц устанавливается в размере одного субботника для каждой дворовой территории.</w:t>
      </w:r>
    </w:p>
    <w:p w:rsidR="008E0307" w:rsidRPr="006E142D" w:rsidRDefault="008E0307" w:rsidP="008E0307">
      <w:pPr>
        <w:widowControl w:val="0"/>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lastRenderedPageBreak/>
        <w:t>При выполнении видов работ, включенных в дополнительный перечень, обязательным является:</w:t>
      </w:r>
    </w:p>
    <w:p w:rsidR="008E0307" w:rsidRPr="006E142D" w:rsidRDefault="008E0307" w:rsidP="008E0307">
      <w:pPr>
        <w:widowControl w:val="0"/>
        <w:tabs>
          <w:tab w:val="left" w:pos="8610"/>
        </w:tabs>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t>финансовое участие заинтересованных лиц;</w:t>
      </w:r>
      <w:r w:rsidRPr="006E142D">
        <w:rPr>
          <w:rFonts w:ascii="Arial" w:hAnsi="Arial" w:cs="Arial"/>
          <w:sz w:val="24"/>
          <w:szCs w:val="24"/>
        </w:rPr>
        <w:tab/>
      </w:r>
    </w:p>
    <w:p w:rsidR="008E0307" w:rsidRPr="006E142D" w:rsidRDefault="008E0307" w:rsidP="008E0307">
      <w:pPr>
        <w:widowControl w:val="0"/>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6E142D" w:rsidRDefault="008E0307" w:rsidP="008E0307">
      <w:pPr>
        <w:widowControl w:val="0"/>
        <w:autoSpaceDE w:val="0"/>
        <w:autoSpaceDN w:val="0"/>
        <w:spacing w:before="220"/>
        <w:ind w:firstLine="540"/>
        <w:contextualSpacing/>
        <w:jc w:val="both"/>
        <w:rPr>
          <w:rFonts w:ascii="Arial" w:hAnsi="Arial" w:cs="Arial"/>
          <w:sz w:val="24"/>
          <w:szCs w:val="24"/>
        </w:rPr>
      </w:pPr>
      <w:r w:rsidRPr="006E142D">
        <w:rPr>
          <w:rFonts w:ascii="Arial" w:hAnsi="Arial" w:cs="Arial"/>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6E142D" w:rsidRDefault="008E0307" w:rsidP="008E0307">
      <w:pPr>
        <w:autoSpaceDE w:val="0"/>
        <w:autoSpaceDN w:val="0"/>
        <w:adjustRightInd w:val="0"/>
        <w:ind w:firstLine="540"/>
        <w:contextualSpacing/>
        <w:jc w:val="both"/>
        <w:rPr>
          <w:rFonts w:ascii="Arial" w:hAnsi="Arial" w:cs="Arial"/>
          <w:sz w:val="24"/>
          <w:szCs w:val="24"/>
        </w:rPr>
      </w:pPr>
      <w:r w:rsidRPr="006E142D">
        <w:rPr>
          <w:rFonts w:ascii="Arial" w:hAnsi="Arial" w:cs="Arial"/>
          <w:sz w:val="24"/>
          <w:szCs w:val="24"/>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6E142D" w:rsidRDefault="008E0307" w:rsidP="008E0307">
      <w:pPr>
        <w:autoSpaceDE w:val="0"/>
        <w:autoSpaceDN w:val="0"/>
        <w:adjustRightInd w:val="0"/>
        <w:ind w:firstLine="540"/>
        <w:contextualSpacing/>
        <w:jc w:val="both"/>
        <w:rPr>
          <w:rFonts w:ascii="Arial" w:hAnsi="Arial" w:cs="Arial"/>
          <w:sz w:val="24"/>
          <w:szCs w:val="24"/>
        </w:rPr>
      </w:pPr>
      <w:r w:rsidRPr="006E142D">
        <w:rPr>
          <w:rFonts w:ascii="Arial" w:hAnsi="Arial" w:cs="Arial"/>
          <w:sz w:val="24"/>
          <w:szCs w:val="24"/>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Выполнение работ из дополнительного перечня без выполнения работ из минимального перечня не допускается.</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Адресный перечень дворовых территорий многоквартирных домов, подлежащих благоустройству в 2018-202</w:t>
      </w:r>
      <w:r w:rsidR="008E0307" w:rsidRPr="006E142D">
        <w:rPr>
          <w:rFonts w:ascii="Arial" w:hAnsi="Arial" w:cs="Arial"/>
          <w:sz w:val="24"/>
          <w:szCs w:val="24"/>
        </w:rPr>
        <w:t>4</w:t>
      </w:r>
      <w:r w:rsidRPr="006E142D">
        <w:rPr>
          <w:rFonts w:ascii="Arial" w:hAnsi="Arial" w:cs="Arial"/>
          <w:sz w:val="24"/>
          <w:szCs w:val="24"/>
        </w:rP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 </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AA13A2" w:rsidRPr="006E142D" w:rsidRDefault="00AA13A2" w:rsidP="00AA13A2">
      <w:pPr>
        <w:tabs>
          <w:tab w:val="left" w:pos="34"/>
        </w:tabs>
        <w:spacing w:after="0" w:line="240" w:lineRule="auto"/>
        <w:ind w:firstLine="709"/>
        <w:jc w:val="both"/>
        <w:rPr>
          <w:rFonts w:ascii="Arial" w:hAnsi="Arial" w:cs="Arial"/>
          <w:sz w:val="24"/>
          <w:szCs w:val="24"/>
        </w:rPr>
      </w:pPr>
    </w:p>
    <w:p w:rsidR="00AA13A2" w:rsidRPr="006E142D" w:rsidRDefault="00AA13A2" w:rsidP="00AA13A2">
      <w:pPr>
        <w:tabs>
          <w:tab w:val="left" w:pos="34"/>
        </w:tabs>
        <w:spacing w:after="0" w:line="240" w:lineRule="auto"/>
        <w:ind w:firstLine="709"/>
        <w:jc w:val="both"/>
        <w:rPr>
          <w:rFonts w:ascii="Arial" w:hAnsi="Arial" w:cs="Arial"/>
          <w:sz w:val="24"/>
          <w:szCs w:val="24"/>
        </w:rPr>
      </w:pPr>
      <w:r w:rsidRPr="006E142D">
        <w:rPr>
          <w:rFonts w:ascii="Arial" w:hAnsi="Arial" w:cs="Arial"/>
          <w:sz w:val="24"/>
          <w:szCs w:val="24"/>
        </w:rPr>
        <w:t>Мероприятие 2. Благоустройство общественных территорий.</w:t>
      </w:r>
    </w:p>
    <w:p w:rsidR="00AA13A2" w:rsidRPr="006E142D" w:rsidRDefault="00AA13A2" w:rsidP="00AA13A2">
      <w:pPr>
        <w:spacing w:after="0" w:line="240" w:lineRule="auto"/>
        <w:ind w:firstLine="709"/>
        <w:jc w:val="both"/>
        <w:rPr>
          <w:rFonts w:ascii="Arial" w:hAnsi="Arial" w:cs="Arial"/>
          <w:bCs/>
          <w:sz w:val="24"/>
          <w:szCs w:val="24"/>
        </w:rPr>
      </w:pPr>
      <w:r w:rsidRPr="006E142D">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AA13A2" w:rsidRPr="006E142D" w:rsidRDefault="00AA13A2" w:rsidP="00AA13A2">
      <w:pPr>
        <w:spacing w:after="0" w:line="240" w:lineRule="auto"/>
        <w:ind w:firstLine="709"/>
        <w:jc w:val="both"/>
        <w:rPr>
          <w:rFonts w:ascii="Arial" w:hAnsi="Arial" w:cs="Arial"/>
          <w:sz w:val="24"/>
          <w:szCs w:val="24"/>
        </w:rPr>
      </w:pPr>
      <w:r w:rsidRPr="006E142D">
        <w:rPr>
          <w:rFonts w:ascii="Arial" w:hAnsi="Arial" w:cs="Arial"/>
          <w:sz w:val="24"/>
          <w:szCs w:val="24"/>
        </w:rPr>
        <w:t>Адресный перечень общественных территорий, подлежащих благоустройству в 2018-202</w:t>
      </w:r>
      <w:r w:rsidR="00667F6E" w:rsidRPr="006E142D">
        <w:rPr>
          <w:rFonts w:ascii="Arial" w:hAnsi="Arial" w:cs="Arial"/>
          <w:sz w:val="24"/>
          <w:szCs w:val="24"/>
        </w:rPr>
        <w:t>4</w:t>
      </w:r>
      <w:r w:rsidRPr="006E142D">
        <w:rPr>
          <w:rFonts w:ascii="Arial" w:hAnsi="Arial" w:cs="Arial"/>
          <w:sz w:val="24"/>
          <w:szCs w:val="24"/>
        </w:rPr>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A13A2" w:rsidRPr="006E142D" w:rsidRDefault="00AA13A2" w:rsidP="001C3A1D">
      <w:pPr>
        <w:spacing w:after="0" w:line="240" w:lineRule="auto"/>
        <w:ind w:firstLine="709"/>
        <w:jc w:val="both"/>
        <w:rPr>
          <w:rFonts w:ascii="Arial" w:hAnsi="Arial" w:cs="Arial"/>
          <w:sz w:val="24"/>
          <w:szCs w:val="24"/>
        </w:rPr>
      </w:pPr>
      <w:r w:rsidRPr="006E142D">
        <w:rPr>
          <w:rFonts w:ascii="Arial" w:hAnsi="Arial" w:cs="Arial"/>
          <w:sz w:val="24"/>
          <w:szCs w:val="24"/>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 </w:t>
      </w:r>
    </w:p>
    <w:p w:rsidR="00AA13A2" w:rsidRPr="006E142D" w:rsidRDefault="00AA13A2" w:rsidP="0058492C">
      <w:pPr>
        <w:spacing w:after="0" w:line="240" w:lineRule="auto"/>
        <w:ind w:firstLine="709"/>
        <w:jc w:val="both"/>
        <w:rPr>
          <w:rFonts w:ascii="Arial" w:hAnsi="Arial" w:cs="Arial"/>
          <w:sz w:val="24"/>
          <w:szCs w:val="24"/>
        </w:rPr>
      </w:pPr>
      <w:r w:rsidRPr="006E142D">
        <w:rPr>
          <w:rFonts w:ascii="Arial" w:hAnsi="Arial" w:cs="Arial"/>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w:t>
      </w:r>
    </w:p>
    <w:p w:rsidR="00AA13A2" w:rsidRPr="006E142D" w:rsidRDefault="00AA13A2" w:rsidP="001C3A1D">
      <w:pPr>
        <w:tabs>
          <w:tab w:val="left" w:pos="34"/>
        </w:tabs>
        <w:spacing w:after="0" w:line="240" w:lineRule="auto"/>
        <w:ind w:firstLine="709"/>
        <w:jc w:val="both"/>
        <w:rPr>
          <w:rFonts w:ascii="Arial" w:hAnsi="Arial" w:cs="Arial"/>
          <w:sz w:val="24"/>
          <w:szCs w:val="24"/>
        </w:rPr>
      </w:pPr>
      <w:r w:rsidRPr="006E142D">
        <w:rPr>
          <w:rFonts w:ascii="Arial" w:hAnsi="Arial" w:cs="Arial"/>
          <w:sz w:val="24"/>
          <w:szCs w:val="24"/>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A13A2" w:rsidRPr="006E142D" w:rsidRDefault="00AA13A2" w:rsidP="001C3A1D">
      <w:pPr>
        <w:spacing w:after="0" w:line="240" w:lineRule="auto"/>
        <w:ind w:firstLine="709"/>
        <w:jc w:val="both"/>
        <w:rPr>
          <w:rFonts w:ascii="Arial" w:hAnsi="Arial" w:cs="Arial"/>
          <w:sz w:val="24"/>
          <w:szCs w:val="24"/>
        </w:rPr>
      </w:pPr>
      <w:r w:rsidRPr="006E142D">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Pr="006E142D" w:rsidRDefault="00AA13A2" w:rsidP="0058492C">
      <w:pPr>
        <w:spacing w:after="0" w:line="240" w:lineRule="auto"/>
        <w:ind w:firstLine="709"/>
        <w:jc w:val="both"/>
        <w:rPr>
          <w:rFonts w:ascii="Arial" w:hAnsi="Arial" w:cs="Arial"/>
          <w:sz w:val="24"/>
          <w:szCs w:val="24"/>
        </w:rPr>
      </w:pPr>
      <w:r w:rsidRPr="006E142D">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 на основании заключенных соглашений с администрацией муниципального образования………………...</w:t>
      </w:r>
    </w:p>
    <w:p w:rsidR="00AA13A2" w:rsidRPr="006E142D" w:rsidRDefault="00AA13A2" w:rsidP="001C3A1D">
      <w:pPr>
        <w:spacing w:after="0" w:line="240" w:lineRule="auto"/>
        <w:ind w:firstLine="709"/>
        <w:jc w:val="both"/>
        <w:rPr>
          <w:rFonts w:ascii="Arial" w:hAnsi="Arial" w:cs="Arial"/>
          <w:sz w:val="24"/>
          <w:szCs w:val="24"/>
        </w:rPr>
      </w:pPr>
      <w:r w:rsidRPr="006E142D">
        <w:rPr>
          <w:rFonts w:ascii="Arial" w:hAnsi="Arial" w:cs="Arial"/>
          <w:sz w:val="24"/>
          <w:szCs w:val="24"/>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A13A2" w:rsidRPr="006E142D" w:rsidRDefault="00AA13A2" w:rsidP="0058492C">
      <w:pPr>
        <w:tabs>
          <w:tab w:val="left" w:pos="34"/>
        </w:tabs>
        <w:spacing w:after="0" w:line="240" w:lineRule="auto"/>
        <w:ind w:firstLine="709"/>
        <w:jc w:val="both"/>
        <w:rPr>
          <w:rFonts w:ascii="Arial" w:hAnsi="Arial" w:cs="Arial"/>
          <w:sz w:val="24"/>
          <w:szCs w:val="24"/>
        </w:rPr>
      </w:pPr>
      <w:r w:rsidRPr="006E142D">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6E142D">
        <w:rPr>
          <w:rFonts w:ascii="Arial" w:hAnsi="Arial" w:cs="Arial"/>
          <w:sz w:val="24"/>
          <w:szCs w:val="24"/>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Pr="006E142D" w:rsidRDefault="00AA13A2" w:rsidP="001C3A1D">
      <w:pPr>
        <w:tabs>
          <w:tab w:val="left" w:pos="34"/>
        </w:tabs>
        <w:spacing w:after="0" w:line="240" w:lineRule="auto"/>
        <w:ind w:firstLine="709"/>
        <w:jc w:val="both"/>
        <w:rPr>
          <w:rFonts w:ascii="Arial" w:hAnsi="Arial" w:cs="Arial"/>
          <w:sz w:val="24"/>
          <w:szCs w:val="24"/>
        </w:rPr>
      </w:pPr>
      <w:r w:rsidRPr="006E142D">
        <w:rPr>
          <w:rFonts w:ascii="Arial" w:hAnsi="Arial" w:cs="Arial"/>
          <w:sz w:val="24"/>
          <w:szCs w:val="24"/>
        </w:rPr>
        <w:t>Мероприятие 5. Благоустройство индивидуальных жилых домов и земельных участков, предоставленных для их размещения.</w:t>
      </w:r>
    </w:p>
    <w:p w:rsidR="00AA13A2" w:rsidRPr="006E142D" w:rsidRDefault="00AA13A2" w:rsidP="001C3A1D">
      <w:pPr>
        <w:spacing w:after="0" w:line="240" w:lineRule="auto"/>
        <w:ind w:firstLine="709"/>
        <w:jc w:val="both"/>
        <w:rPr>
          <w:rFonts w:ascii="Arial" w:hAnsi="Arial" w:cs="Arial"/>
          <w:sz w:val="24"/>
          <w:szCs w:val="24"/>
        </w:rPr>
      </w:pPr>
      <w:r w:rsidRPr="006E142D">
        <w:rPr>
          <w:rFonts w:ascii="Arial" w:hAnsi="Arial" w:cs="Arial"/>
          <w:sz w:val="24"/>
          <w:szCs w:val="24"/>
        </w:rPr>
        <w:lastRenderedPageBreak/>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Pr="006E142D" w:rsidRDefault="00AA13A2" w:rsidP="001C3A1D">
      <w:pPr>
        <w:spacing w:after="0" w:line="240" w:lineRule="auto"/>
        <w:ind w:firstLine="709"/>
        <w:jc w:val="both"/>
        <w:rPr>
          <w:rFonts w:ascii="Arial" w:hAnsi="Arial" w:cs="Arial"/>
          <w:sz w:val="24"/>
          <w:szCs w:val="24"/>
        </w:rPr>
      </w:pPr>
      <w:r w:rsidRPr="006E142D">
        <w:rPr>
          <w:rFonts w:ascii="Arial" w:hAnsi="Arial" w:cs="Arial"/>
          <w:sz w:val="24"/>
          <w:szCs w:val="24"/>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 на основании заключенных соглашений с администрацией муниципального образования………………...</w:t>
      </w:r>
    </w:p>
    <w:p w:rsidR="00667F6E" w:rsidRPr="006E142D" w:rsidRDefault="008E2631" w:rsidP="001C3A1D">
      <w:pPr>
        <w:tabs>
          <w:tab w:val="left" w:pos="34"/>
        </w:tabs>
        <w:spacing w:after="0" w:line="240" w:lineRule="auto"/>
        <w:ind w:firstLine="709"/>
        <w:jc w:val="both"/>
        <w:outlineLvl w:val="4"/>
        <w:rPr>
          <w:rFonts w:ascii="Arial" w:hAnsi="Arial" w:cs="Arial"/>
          <w:sz w:val="24"/>
          <w:szCs w:val="24"/>
        </w:rPr>
      </w:pPr>
      <w:r w:rsidRPr="006E142D">
        <w:rPr>
          <w:rFonts w:ascii="Arial" w:hAnsi="Arial" w:cs="Arial"/>
          <w:bCs/>
          <w:sz w:val="24"/>
          <w:szCs w:val="24"/>
        </w:rPr>
        <w:t xml:space="preserve">Мероприятие 6. </w:t>
      </w:r>
      <w:r w:rsidRPr="006E142D">
        <w:rPr>
          <w:rFonts w:ascii="Arial" w:hAnsi="Arial" w:cs="Arial"/>
          <w:sz w:val="24"/>
          <w:szCs w:val="24"/>
        </w:rPr>
        <w:t>Мероприятия по проведению работ по образованию земельных участков, на которых расположены многоквартирные дома.</w:t>
      </w:r>
    </w:p>
    <w:p w:rsidR="008E2631" w:rsidRPr="006E142D" w:rsidRDefault="008E2631" w:rsidP="0058492C">
      <w:pPr>
        <w:tabs>
          <w:tab w:val="left" w:pos="34"/>
        </w:tabs>
        <w:spacing w:after="0" w:line="240" w:lineRule="auto"/>
        <w:ind w:firstLine="709"/>
        <w:jc w:val="both"/>
        <w:outlineLvl w:val="4"/>
        <w:rPr>
          <w:rFonts w:ascii="Arial" w:hAnsi="Arial" w:cs="Arial"/>
          <w:sz w:val="24"/>
          <w:szCs w:val="24"/>
        </w:rPr>
      </w:pPr>
      <w:r w:rsidRPr="006E142D">
        <w:rPr>
          <w:rFonts w:ascii="Arial" w:hAnsi="Arial" w:cs="Arial"/>
          <w:sz w:val="24"/>
          <w:szCs w:val="24"/>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667F6E" w:rsidRPr="006E142D" w:rsidRDefault="001C3A1D" w:rsidP="001C3A1D">
      <w:pPr>
        <w:spacing w:after="0" w:line="240" w:lineRule="auto"/>
        <w:ind w:firstLine="709"/>
        <w:jc w:val="both"/>
        <w:rPr>
          <w:rFonts w:ascii="Arial" w:hAnsi="Arial" w:cs="Arial"/>
          <w:sz w:val="24"/>
          <w:szCs w:val="24"/>
        </w:rPr>
      </w:pPr>
      <w:r w:rsidRPr="006E142D">
        <w:rPr>
          <w:rFonts w:ascii="Arial" w:hAnsi="Arial" w:cs="Arial"/>
          <w:sz w:val="24"/>
          <w:szCs w:val="24"/>
        </w:rPr>
        <w:t>Мероприятия</w:t>
      </w:r>
      <w:r w:rsidR="00667F6E" w:rsidRPr="006E142D">
        <w:rPr>
          <w:rFonts w:ascii="Arial" w:hAnsi="Arial" w:cs="Arial"/>
          <w:sz w:val="24"/>
          <w:szCs w:val="24"/>
        </w:rPr>
        <w:t xml:space="preserve"> по благоустройству территорий </w:t>
      </w:r>
      <w:r w:rsidRPr="006E142D">
        <w:rPr>
          <w:rFonts w:ascii="Arial" w:hAnsi="Arial" w:cs="Arial"/>
          <w:sz w:val="24"/>
          <w:szCs w:val="24"/>
        </w:rPr>
        <w:t>реализуются с учетом</w:t>
      </w:r>
      <w:r w:rsidR="00667F6E" w:rsidRPr="006E142D">
        <w:rPr>
          <w:rFonts w:ascii="Arial" w:hAnsi="Arial" w:cs="Arial"/>
          <w:sz w:val="24"/>
          <w:szCs w:val="24"/>
        </w:rPr>
        <w:t>:</w:t>
      </w:r>
    </w:p>
    <w:p w:rsidR="00667F6E" w:rsidRPr="006E142D"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проведени</w:t>
      </w:r>
      <w:r w:rsidR="001C3A1D" w:rsidRPr="006E142D">
        <w:rPr>
          <w:rFonts w:ascii="Arial" w:hAnsi="Arial" w:cs="Arial"/>
          <w:sz w:val="24"/>
          <w:szCs w:val="24"/>
        </w:rPr>
        <w:t>я</w:t>
      </w:r>
      <w:r w:rsidRPr="006E142D">
        <w:rPr>
          <w:rFonts w:ascii="Arial" w:hAnsi="Arial" w:cs="Arial"/>
          <w:sz w:val="24"/>
          <w:szCs w:val="24"/>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6E142D"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учет</w:t>
      </w:r>
      <w:r w:rsidR="001C3A1D" w:rsidRPr="006E142D">
        <w:rPr>
          <w:rFonts w:ascii="Arial" w:hAnsi="Arial" w:cs="Arial"/>
          <w:sz w:val="24"/>
          <w:szCs w:val="24"/>
        </w:rPr>
        <w:t>а</w:t>
      </w:r>
      <w:r w:rsidRPr="006E142D">
        <w:rPr>
          <w:rFonts w:ascii="Arial" w:hAnsi="Arial" w:cs="Arial"/>
          <w:sz w:val="24"/>
          <w:szCs w:val="24"/>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6E142D"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обеспеченности</w:t>
      </w:r>
      <w:r w:rsidR="00667F6E" w:rsidRPr="006E142D">
        <w:rPr>
          <w:rFonts w:ascii="Arial" w:hAnsi="Arial" w:cs="Arial"/>
          <w:sz w:val="24"/>
          <w:szCs w:val="24"/>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6E142D"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обеспеченности</w:t>
      </w:r>
      <w:r w:rsidR="00667F6E" w:rsidRPr="006E142D">
        <w:rPr>
          <w:rFonts w:ascii="Arial" w:hAnsi="Arial" w:cs="Arial"/>
          <w:sz w:val="24"/>
          <w:szCs w:val="24"/>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667F6E" w:rsidRPr="006E142D"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6E142D"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осуществления</w:t>
      </w:r>
      <w:r w:rsidR="00667F6E" w:rsidRPr="006E142D">
        <w:rPr>
          <w:rFonts w:ascii="Arial" w:hAnsi="Arial" w:cs="Arial"/>
          <w:sz w:val="24"/>
          <w:szCs w:val="24"/>
        </w:rPr>
        <w:t xml:space="preserve"> контроля за ходом выполнения муниципальной программы общественной комиссией, созданной в соответствии с </w:t>
      </w:r>
      <w:hyperlink r:id="rId14" w:history="1">
        <w:r w:rsidR="00667F6E" w:rsidRPr="006E142D">
          <w:rPr>
            <w:rFonts w:ascii="Arial" w:hAnsi="Arial" w:cs="Arial"/>
            <w:sz w:val="24"/>
            <w:szCs w:val="24"/>
          </w:rPr>
          <w:t>постановлением</w:t>
        </w:r>
      </w:hyperlink>
      <w:r w:rsidR="00667F6E" w:rsidRPr="006E142D">
        <w:rPr>
          <w:rFonts w:ascii="Arial" w:hAnsi="Arial" w:cs="Arial"/>
          <w:sz w:val="24"/>
          <w:szCs w:val="24"/>
        </w:rPr>
        <w:t xml:space="preserve"> Правительства Российской Федерации от </w:t>
      </w:r>
      <w:r w:rsidR="00667F6E" w:rsidRPr="006E142D">
        <w:rPr>
          <w:rFonts w:ascii="Arial" w:hAnsi="Arial" w:cs="Arial"/>
          <w:sz w:val="24"/>
          <w:szCs w:val="24"/>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6E142D"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обязательного установления</w:t>
      </w:r>
      <w:r w:rsidR="00667F6E" w:rsidRPr="006E142D">
        <w:rPr>
          <w:rFonts w:ascii="Arial" w:hAnsi="Arial" w:cs="Arial"/>
          <w:sz w:val="24"/>
          <w:szCs w:val="24"/>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6E142D"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заключения</w:t>
      </w:r>
      <w:r w:rsidR="00667F6E" w:rsidRPr="006E142D">
        <w:rPr>
          <w:rFonts w:ascii="Arial" w:hAnsi="Arial" w:cs="Arial"/>
          <w:sz w:val="24"/>
          <w:szCs w:val="24"/>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w:t>
      </w:r>
      <w:r w:rsidR="00667F6E" w:rsidRPr="006E142D">
        <w:rPr>
          <w:rFonts w:ascii="Arial" w:hAnsi="Arial" w:cs="Arial"/>
          <w:sz w:val="24"/>
          <w:szCs w:val="24"/>
        </w:rPr>
        <w:lastRenderedPageBreak/>
        <w:t>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6E142D"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проведения</w:t>
      </w:r>
      <w:r w:rsidR="00667F6E" w:rsidRPr="006E142D">
        <w:rPr>
          <w:rFonts w:ascii="Arial" w:hAnsi="Arial" w:cs="Arial"/>
          <w:sz w:val="24"/>
          <w:szCs w:val="24"/>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6E142D" w:rsidRDefault="001C3A1D"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проведения</w:t>
      </w:r>
      <w:r w:rsidR="00667F6E" w:rsidRPr="006E142D">
        <w:rPr>
          <w:rFonts w:ascii="Arial" w:hAnsi="Arial" w:cs="Arial"/>
          <w:sz w:val="24"/>
          <w:szCs w:val="24"/>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667F6E" w:rsidRPr="006E142D"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 xml:space="preserve"> в срок до даты, </w:t>
      </w:r>
      <w:r w:rsidR="001C3A1D" w:rsidRPr="006E142D">
        <w:rPr>
          <w:rFonts w:ascii="Arial" w:hAnsi="Arial" w:cs="Arial"/>
          <w:sz w:val="24"/>
          <w:szCs w:val="24"/>
        </w:rPr>
        <w:t>установленной соглашением о предоставлении субсидий</w:t>
      </w:r>
      <w:r w:rsidRPr="006E142D">
        <w:rPr>
          <w:rFonts w:ascii="Arial" w:hAnsi="Arial" w:cs="Arial"/>
          <w:sz w:val="24"/>
          <w:szCs w:val="24"/>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6E142D" w:rsidRDefault="00667F6E" w:rsidP="001C3A1D">
      <w:pPr>
        <w:widowControl w:val="0"/>
        <w:autoSpaceDE w:val="0"/>
        <w:autoSpaceDN w:val="0"/>
        <w:spacing w:before="220" w:line="240" w:lineRule="auto"/>
        <w:ind w:firstLine="709"/>
        <w:contextualSpacing/>
        <w:jc w:val="both"/>
        <w:rPr>
          <w:rFonts w:ascii="Arial" w:hAnsi="Arial" w:cs="Arial"/>
          <w:sz w:val="24"/>
          <w:szCs w:val="24"/>
        </w:rPr>
      </w:pPr>
      <w:r w:rsidRPr="006E142D">
        <w:rPr>
          <w:rFonts w:ascii="Arial" w:hAnsi="Arial" w:cs="Arial"/>
          <w:sz w:val="24"/>
          <w:szCs w:val="24"/>
        </w:rPr>
        <w:t xml:space="preserve">в срок до даты заключения органом местного самоуправления </w:t>
      </w:r>
      <w:r w:rsidR="00C910AA" w:rsidRPr="006E142D">
        <w:rPr>
          <w:rFonts w:ascii="Arial" w:hAnsi="Arial" w:cs="Arial"/>
          <w:sz w:val="24"/>
          <w:szCs w:val="24"/>
        </w:rPr>
        <w:t>Нийского</w:t>
      </w:r>
      <w:r w:rsidRPr="006E142D">
        <w:rPr>
          <w:rFonts w:ascii="Arial" w:hAnsi="Arial" w:cs="Arial"/>
          <w:sz w:val="24"/>
          <w:szCs w:val="24"/>
        </w:rPr>
        <w:t xml:space="preserve">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58492C" w:rsidRDefault="001C3A1D" w:rsidP="0058492C">
      <w:pPr>
        <w:widowControl w:val="0"/>
        <w:autoSpaceDE w:val="0"/>
        <w:autoSpaceDN w:val="0"/>
        <w:spacing w:before="220" w:line="240" w:lineRule="auto"/>
        <w:ind w:firstLine="709"/>
        <w:contextualSpacing/>
        <w:jc w:val="both"/>
        <w:rPr>
          <w:rFonts w:ascii="Arial" w:hAnsi="Arial" w:cs="Arial"/>
          <w:color w:val="000000" w:themeColor="text1"/>
          <w:sz w:val="24"/>
          <w:szCs w:val="24"/>
        </w:rPr>
      </w:pPr>
      <w:r w:rsidRPr="006E142D">
        <w:rPr>
          <w:rFonts w:ascii="Arial" w:hAnsi="Arial" w:cs="Arial"/>
          <w:color w:val="000000" w:themeColor="text1"/>
          <w:sz w:val="24"/>
          <w:szCs w:val="24"/>
        </w:rPr>
        <w:t>направления</w:t>
      </w:r>
      <w:r w:rsidR="00667F6E" w:rsidRPr="006E142D">
        <w:rPr>
          <w:rFonts w:ascii="Arial" w:hAnsi="Arial" w:cs="Arial"/>
          <w:color w:val="000000" w:themeColor="text1"/>
          <w:sz w:val="24"/>
          <w:szCs w:val="24"/>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1C3A1D" w:rsidRPr="006E142D" w:rsidRDefault="00AA13A2" w:rsidP="0058492C">
      <w:pPr>
        <w:spacing w:after="0" w:line="240" w:lineRule="auto"/>
        <w:ind w:firstLine="709"/>
        <w:jc w:val="both"/>
        <w:rPr>
          <w:rFonts w:ascii="Arial" w:hAnsi="Arial" w:cs="Arial"/>
          <w:sz w:val="24"/>
          <w:szCs w:val="24"/>
        </w:rPr>
      </w:pPr>
      <w:r w:rsidRPr="006E142D">
        <w:rPr>
          <w:rFonts w:ascii="Arial" w:hAnsi="Arial" w:cs="Arial"/>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r w:rsidR="001C3A1D" w:rsidRPr="006E142D">
        <w:rPr>
          <w:rFonts w:ascii="Arial" w:hAnsi="Arial" w:cs="Arial"/>
          <w:sz w:val="24"/>
          <w:szCs w:val="24"/>
        </w:rPr>
        <w:t>»</w:t>
      </w:r>
      <w:r w:rsidR="00732FBF" w:rsidRPr="006E142D">
        <w:rPr>
          <w:rFonts w:ascii="Arial" w:hAnsi="Arial" w:cs="Arial"/>
          <w:sz w:val="24"/>
          <w:szCs w:val="24"/>
        </w:rPr>
        <w:t>;</w:t>
      </w:r>
    </w:p>
    <w:p w:rsidR="001C3A1D" w:rsidRDefault="00732FBF" w:rsidP="001C3A1D">
      <w:pPr>
        <w:spacing w:after="0" w:line="240" w:lineRule="auto"/>
        <w:ind w:firstLine="709"/>
        <w:jc w:val="both"/>
        <w:rPr>
          <w:rFonts w:ascii="Arial" w:hAnsi="Arial" w:cs="Arial"/>
          <w:sz w:val="24"/>
          <w:szCs w:val="24"/>
        </w:rPr>
      </w:pPr>
      <w:r w:rsidRPr="006E142D">
        <w:rPr>
          <w:rFonts w:ascii="Arial" w:hAnsi="Arial" w:cs="Arial"/>
          <w:sz w:val="24"/>
          <w:szCs w:val="24"/>
        </w:rPr>
        <w:t>р</w:t>
      </w:r>
      <w:r w:rsidR="001C3A1D" w:rsidRPr="006E142D">
        <w:rPr>
          <w:rFonts w:ascii="Arial" w:hAnsi="Arial" w:cs="Arial"/>
          <w:sz w:val="24"/>
          <w:szCs w:val="24"/>
        </w:rPr>
        <w:t>аздел 5 «Ресурсное обеспечение муниципальной программы» изложить в следующей редакции:</w:t>
      </w:r>
    </w:p>
    <w:p w:rsidR="0058492C" w:rsidRPr="006E142D" w:rsidRDefault="0058492C" w:rsidP="0058492C">
      <w:pPr>
        <w:spacing w:after="0" w:line="240" w:lineRule="auto"/>
        <w:ind w:firstLine="709"/>
        <w:jc w:val="center"/>
        <w:rPr>
          <w:rFonts w:ascii="Arial" w:hAnsi="Arial" w:cs="Arial"/>
          <w:sz w:val="24"/>
          <w:szCs w:val="24"/>
        </w:rPr>
      </w:pPr>
    </w:p>
    <w:p w:rsidR="001C3A1D" w:rsidRPr="0058492C" w:rsidRDefault="001C3A1D" w:rsidP="001C3A1D">
      <w:pPr>
        <w:jc w:val="center"/>
        <w:rPr>
          <w:rFonts w:ascii="Arial" w:hAnsi="Arial" w:cs="Arial"/>
          <w:sz w:val="24"/>
          <w:szCs w:val="24"/>
        </w:rPr>
      </w:pPr>
      <w:r w:rsidRPr="0058492C">
        <w:rPr>
          <w:rFonts w:ascii="Arial" w:hAnsi="Arial" w:cs="Arial"/>
          <w:sz w:val="24"/>
          <w:szCs w:val="24"/>
        </w:rPr>
        <w:t>5. Ресурсное обеспечение муниципальной программы</w:t>
      </w:r>
    </w:p>
    <w:p w:rsidR="001C3A1D" w:rsidRPr="006E142D" w:rsidRDefault="001C3A1D" w:rsidP="006E142D">
      <w:pPr>
        <w:jc w:val="both"/>
        <w:rPr>
          <w:rFonts w:ascii="Arial" w:hAnsi="Arial" w:cs="Arial"/>
          <w:sz w:val="24"/>
          <w:szCs w:val="24"/>
        </w:rPr>
      </w:pPr>
      <w:r w:rsidRPr="006E142D">
        <w:rPr>
          <w:rFonts w:ascii="Arial" w:hAnsi="Arial" w:cs="Arial"/>
          <w:sz w:val="24"/>
          <w:szCs w:val="24"/>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rsidR="00732FBF" w:rsidRDefault="001C3A1D" w:rsidP="009B6CB3">
      <w:pPr>
        <w:rPr>
          <w:rFonts w:ascii="Arial" w:hAnsi="Arial" w:cs="Arial"/>
          <w:sz w:val="24"/>
          <w:szCs w:val="24"/>
        </w:rPr>
      </w:pPr>
      <w:r w:rsidRPr="006E142D">
        <w:rPr>
          <w:rFonts w:ascii="Arial" w:hAnsi="Arial" w:cs="Arial"/>
          <w:sz w:val="24"/>
          <w:szCs w:val="24"/>
        </w:rPr>
        <w:t xml:space="preserve">Общий объем финансирования муниципальной программы составляет _____ тыс. руб. </w:t>
      </w:r>
    </w:p>
    <w:p w:rsidR="0058492C" w:rsidRPr="006E142D" w:rsidRDefault="0058492C" w:rsidP="009B6CB3">
      <w:pPr>
        <w:rPr>
          <w:rFonts w:ascii="Arial" w:hAnsi="Arial" w:cs="Arial"/>
          <w:sz w:val="24"/>
          <w:szCs w:val="24"/>
        </w:rPr>
      </w:pPr>
    </w:p>
    <w:p w:rsidR="001C3A1D" w:rsidRPr="006E142D" w:rsidRDefault="001C3A1D" w:rsidP="001C3A1D">
      <w:pPr>
        <w:jc w:val="right"/>
        <w:rPr>
          <w:rFonts w:ascii="Arial" w:hAnsi="Arial" w:cs="Arial"/>
          <w:sz w:val="24"/>
          <w:szCs w:val="24"/>
        </w:rPr>
      </w:pPr>
      <w:r w:rsidRPr="006E142D">
        <w:rPr>
          <w:rFonts w:ascii="Arial" w:hAnsi="Arial" w:cs="Arial"/>
          <w:sz w:val="24"/>
          <w:szCs w:val="24"/>
        </w:rPr>
        <w:t xml:space="preserve"> Табл. 3. </w:t>
      </w:r>
    </w:p>
    <w:tbl>
      <w:tblPr>
        <w:tblW w:w="9276" w:type="dxa"/>
        <w:tblCellSpacing w:w="5" w:type="nil"/>
        <w:tblInd w:w="75" w:type="dxa"/>
        <w:tblLayout w:type="fixed"/>
        <w:tblCellMar>
          <w:left w:w="75" w:type="dxa"/>
          <w:right w:w="75" w:type="dxa"/>
        </w:tblCellMar>
        <w:tblLook w:val="0000"/>
      </w:tblPr>
      <w:tblGrid>
        <w:gridCol w:w="2652"/>
        <w:gridCol w:w="1642"/>
        <w:gridCol w:w="962"/>
        <w:gridCol w:w="962"/>
        <w:gridCol w:w="962"/>
        <w:gridCol w:w="1285"/>
        <w:gridCol w:w="811"/>
      </w:tblGrid>
      <w:tr w:rsidR="00732FBF" w:rsidRPr="0058492C" w:rsidTr="00732FBF">
        <w:trPr>
          <w:trHeight w:val="439"/>
          <w:tblCellSpacing w:w="5" w:type="nil"/>
        </w:trPr>
        <w:tc>
          <w:tcPr>
            <w:tcW w:w="2654" w:type="dxa"/>
            <w:vMerge w:val="restart"/>
            <w:tcBorders>
              <w:top w:val="single" w:sz="4" w:space="0" w:color="auto"/>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rPr>
            </w:pPr>
            <w:r w:rsidRPr="0058492C">
              <w:rPr>
                <w:rFonts w:ascii="Courier New" w:hAnsi="Courier New" w:cs="Courier New"/>
                <w:b/>
              </w:rPr>
              <w:t xml:space="preserve">Период реализации </w:t>
            </w:r>
            <w:r w:rsidRPr="0058492C">
              <w:rPr>
                <w:rFonts w:ascii="Courier New" w:hAnsi="Courier New" w:cs="Courier New"/>
                <w:b/>
              </w:rPr>
              <w:lastRenderedPageBreak/>
              <w:t xml:space="preserve">программы </w:t>
            </w:r>
            <w:r w:rsidRPr="0058492C">
              <w:rPr>
                <w:rFonts w:ascii="Courier New" w:hAnsi="Courier New" w:cs="Courier New"/>
                <w:b/>
              </w:rPr>
              <w:br/>
            </w:r>
          </w:p>
        </w:tc>
        <w:tc>
          <w:tcPr>
            <w:tcW w:w="5814" w:type="dxa"/>
            <w:gridSpan w:val="5"/>
            <w:tcBorders>
              <w:top w:val="single" w:sz="4" w:space="0" w:color="auto"/>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rPr>
            </w:pPr>
            <w:r w:rsidRPr="0058492C">
              <w:rPr>
                <w:rFonts w:ascii="Courier New" w:hAnsi="Courier New" w:cs="Courier New"/>
                <w:b/>
              </w:rPr>
              <w:lastRenderedPageBreak/>
              <w:t xml:space="preserve">Объем финансирования, тыс. руб. </w:t>
            </w:r>
          </w:p>
        </w:tc>
        <w:tc>
          <w:tcPr>
            <w:tcW w:w="808" w:type="dxa"/>
            <w:tcBorders>
              <w:left w:val="single" w:sz="4" w:space="0" w:color="auto"/>
            </w:tcBorders>
          </w:tcPr>
          <w:p w:rsidR="00732FBF" w:rsidRPr="0058492C" w:rsidRDefault="00732FBF" w:rsidP="00732FBF">
            <w:pPr>
              <w:jc w:val="center"/>
              <w:rPr>
                <w:rFonts w:ascii="Courier New" w:hAnsi="Courier New" w:cs="Courier New"/>
                <w:b/>
              </w:rPr>
            </w:pPr>
          </w:p>
        </w:tc>
      </w:tr>
      <w:tr w:rsidR="00732FBF" w:rsidRPr="0058492C" w:rsidTr="00732FBF">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rPr>
            </w:pPr>
          </w:p>
        </w:tc>
        <w:tc>
          <w:tcPr>
            <w:tcW w:w="1643" w:type="dxa"/>
            <w:vMerge w:val="restart"/>
            <w:tcBorders>
              <w:left w:val="single" w:sz="4" w:space="0" w:color="auto"/>
              <w:right w:val="single" w:sz="4" w:space="0" w:color="auto"/>
            </w:tcBorders>
            <w:vAlign w:val="center"/>
          </w:tcPr>
          <w:p w:rsidR="00732FBF" w:rsidRPr="0058492C" w:rsidRDefault="00732FBF" w:rsidP="00732FBF">
            <w:pPr>
              <w:ind w:left="-75" w:firstLine="75"/>
              <w:jc w:val="center"/>
              <w:rPr>
                <w:rFonts w:ascii="Courier New" w:hAnsi="Courier New" w:cs="Courier New"/>
                <w:b/>
              </w:rPr>
            </w:pPr>
            <w:r w:rsidRPr="0058492C">
              <w:rPr>
                <w:rFonts w:ascii="Courier New" w:hAnsi="Courier New" w:cs="Courier New"/>
                <w:b/>
              </w:rPr>
              <w:t>Финансовые</w:t>
            </w:r>
            <w:r w:rsidRPr="0058492C">
              <w:rPr>
                <w:rFonts w:ascii="Courier New" w:hAnsi="Courier New" w:cs="Courier New"/>
                <w:b/>
              </w:rPr>
              <w:br/>
              <w:t>средства, всего</w:t>
            </w:r>
          </w:p>
        </w:tc>
        <w:tc>
          <w:tcPr>
            <w:tcW w:w="4171" w:type="dxa"/>
            <w:gridSpan w:val="4"/>
            <w:tcBorders>
              <w:top w:val="single" w:sz="4" w:space="0" w:color="auto"/>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rPr>
            </w:pPr>
            <w:r w:rsidRPr="0058492C">
              <w:rPr>
                <w:rFonts w:ascii="Courier New" w:hAnsi="Courier New" w:cs="Courier New"/>
                <w:b/>
              </w:rPr>
              <w:t>В том числе по источникам:</w:t>
            </w:r>
          </w:p>
        </w:tc>
        <w:tc>
          <w:tcPr>
            <w:tcW w:w="808" w:type="dxa"/>
            <w:tcBorders>
              <w:left w:val="single" w:sz="4" w:space="0" w:color="auto"/>
            </w:tcBorders>
          </w:tcPr>
          <w:p w:rsidR="00732FBF" w:rsidRPr="0058492C" w:rsidRDefault="00732FBF" w:rsidP="00732FBF">
            <w:pPr>
              <w:jc w:val="center"/>
              <w:rPr>
                <w:rFonts w:ascii="Courier New" w:hAnsi="Courier New" w:cs="Courier New"/>
                <w:b/>
              </w:rPr>
            </w:pPr>
          </w:p>
        </w:tc>
      </w:tr>
      <w:tr w:rsidR="00732FBF" w:rsidRPr="0058492C" w:rsidTr="00732FBF">
        <w:trPr>
          <w:trHeight w:val="828"/>
          <w:tblCellSpacing w:w="5" w:type="nil"/>
        </w:trPr>
        <w:tc>
          <w:tcPr>
            <w:tcW w:w="2654" w:type="dxa"/>
            <w:vMerge/>
            <w:tcBorders>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rPr>
            </w:pPr>
          </w:p>
        </w:tc>
        <w:tc>
          <w:tcPr>
            <w:tcW w:w="1643" w:type="dxa"/>
            <w:vMerge/>
            <w:tcBorders>
              <w:left w:val="single" w:sz="4" w:space="0" w:color="auto"/>
              <w:bottom w:val="single" w:sz="4" w:space="0" w:color="auto"/>
              <w:right w:val="single" w:sz="4" w:space="0" w:color="auto"/>
            </w:tcBorders>
            <w:vAlign w:val="center"/>
          </w:tcPr>
          <w:p w:rsidR="00732FBF" w:rsidRPr="0058492C" w:rsidRDefault="00732FBF" w:rsidP="00732FBF">
            <w:pPr>
              <w:ind w:left="-75" w:firstLine="75"/>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rPr>
            </w:pPr>
            <w:r w:rsidRPr="0058492C">
              <w:rPr>
                <w:rFonts w:ascii="Courier New" w:hAnsi="Courier New" w:cs="Courier New"/>
                <w:b/>
              </w:rPr>
              <w:t>МБ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rPr>
            </w:pPr>
            <w:r w:rsidRPr="0058492C">
              <w:rPr>
                <w:rFonts w:ascii="Courier New" w:hAnsi="Courier New" w:cs="Courier New"/>
                <w:b/>
              </w:rPr>
              <w:t>ОБ</w:t>
            </w:r>
          </w:p>
        </w:tc>
        <w:tc>
          <w:tcPr>
            <w:tcW w:w="962" w:type="dxa"/>
            <w:tcBorders>
              <w:top w:val="single" w:sz="4" w:space="0" w:color="auto"/>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rPr>
            </w:pPr>
            <w:r w:rsidRPr="0058492C">
              <w:rPr>
                <w:rFonts w:ascii="Courier New" w:hAnsi="Courier New" w:cs="Courier New"/>
                <w:b/>
              </w:rPr>
              <w:t>ФБ</w:t>
            </w: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Иные источники</w:t>
            </w:r>
          </w:p>
        </w:tc>
        <w:tc>
          <w:tcPr>
            <w:tcW w:w="811" w:type="dxa"/>
            <w:tcBorders>
              <w:left w:val="single" w:sz="4" w:space="0" w:color="auto"/>
            </w:tcBorders>
          </w:tcPr>
          <w:p w:rsidR="00732FBF" w:rsidRPr="0058492C" w:rsidRDefault="00732FBF" w:rsidP="00732FBF">
            <w:pPr>
              <w:jc w:val="center"/>
              <w:rPr>
                <w:rFonts w:ascii="Courier New" w:hAnsi="Courier New" w:cs="Courier New"/>
                <w:b/>
              </w:rPr>
            </w:pPr>
          </w:p>
        </w:tc>
      </w:tr>
      <w:tr w:rsidR="00732FBF" w:rsidRPr="0058492C"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Всего за весь период</w:t>
            </w:r>
          </w:p>
        </w:tc>
        <w:tc>
          <w:tcPr>
            <w:tcW w:w="1643" w:type="dxa"/>
            <w:tcBorders>
              <w:left w:val="single" w:sz="4" w:space="0" w:color="auto"/>
              <w:bottom w:val="single" w:sz="4" w:space="0" w:color="auto"/>
              <w:right w:val="single" w:sz="4" w:space="0" w:color="auto"/>
            </w:tcBorders>
            <w:vAlign w:val="center"/>
          </w:tcPr>
          <w:p w:rsidR="00732FBF" w:rsidRPr="0058492C" w:rsidRDefault="00732FBF" w:rsidP="00732FBF">
            <w:pPr>
              <w:ind w:firstLine="67"/>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p>
        </w:tc>
        <w:tc>
          <w:tcPr>
            <w:tcW w:w="811" w:type="dxa"/>
            <w:tcBorders>
              <w:left w:val="single" w:sz="4" w:space="0" w:color="auto"/>
            </w:tcBorders>
          </w:tcPr>
          <w:p w:rsidR="00732FBF" w:rsidRPr="0058492C" w:rsidRDefault="00732FBF" w:rsidP="00732FBF">
            <w:pPr>
              <w:jc w:val="center"/>
              <w:rPr>
                <w:rFonts w:ascii="Courier New" w:hAnsi="Courier New" w:cs="Courier New"/>
                <w:b/>
              </w:rPr>
            </w:pPr>
          </w:p>
        </w:tc>
      </w:tr>
      <w:tr w:rsidR="00732FBF" w:rsidRPr="0058492C" w:rsidTr="00732FBF">
        <w:trPr>
          <w:trHeight w:val="424"/>
          <w:tblCellSpacing w:w="5" w:type="nil"/>
        </w:trPr>
        <w:tc>
          <w:tcPr>
            <w:tcW w:w="2654" w:type="dxa"/>
            <w:tcBorders>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в том числе по годам:</w:t>
            </w:r>
          </w:p>
        </w:tc>
        <w:tc>
          <w:tcPr>
            <w:tcW w:w="1643" w:type="dxa"/>
            <w:tcBorders>
              <w:left w:val="single" w:sz="4" w:space="0" w:color="auto"/>
              <w:bottom w:val="single" w:sz="4" w:space="0" w:color="auto"/>
              <w:right w:val="single" w:sz="4" w:space="0" w:color="auto"/>
            </w:tcBorders>
            <w:vAlign w:val="center"/>
          </w:tcPr>
          <w:p w:rsidR="00732FBF" w:rsidRPr="0058492C" w:rsidRDefault="00732FBF" w:rsidP="00732FBF">
            <w:pPr>
              <w:ind w:firstLine="67"/>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p>
        </w:tc>
        <w:tc>
          <w:tcPr>
            <w:tcW w:w="811" w:type="dxa"/>
            <w:tcBorders>
              <w:left w:val="single" w:sz="4" w:space="0" w:color="auto"/>
            </w:tcBorders>
          </w:tcPr>
          <w:p w:rsidR="00732FBF" w:rsidRPr="0058492C" w:rsidRDefault="00732FBF" w:rsidP="00732FBF">
            <w:pPr>
              <w:jc w:val="center"/>
              <w:rPr>
                <w:rFonts w:ascii="Courier New" w:hAnsi="Courier New" w:cs="Courier New"/>
                <w:b/>
              </w:rPr>
            </w:pPr>
          </w:p>
        </w:tc>
      </w:tr>
      <w:tr w:rsidR="00732FBF" w:rsidRPr="0058492C"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2018 год</w:t>
            </w:r>
          </w:p>
        </w:tc>
        <w:tc>
          <w:tcPr>
            <w:tcW w:w="1643" w:type="dxa"/>
            <w:tcBorders>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rPr>
            </w:pPr>
          </w:p>
        </w:tc>
        <w:tc>
          <w:tcPr>
            <w:tcW w:w="811" w:type="dxa"/>
            <w:tcBorders>
              <w:left w:val="single" w:sz="4" w:space="0" w:color="auto"/>
            </w:tcBorders>
          </w:tcPr>
          <w:p w:rsidR="00732FBF" w:rsidRPr="0058492C" w:rsidRDefault="00732FBF" w:rsidP="00732FBF">
            <w:pPr>
              <w:jc w:val="center"/>
              <w:rPr>
                <w:rFonts w:ascii="Courier New" w:hAnsi="Courier New" w:cs="Courier New"/>
              </w:rPr>
            </w:pPr>
          </w:p>
        </w:tc>
      </w:tr>
      <w:tr w:rsidR="00732FBF" w:rsidRPr="0058492C" w:rsidTr="00732FBF">
        <w:trPr>
          <w:trHeight w:val="424"/>
          <w:tblCellSpacing w:w="5" w:type="nil"/>
        </w:trPr>
        <w:tc>
          <w:tcPr>
            <w:tcW w:w="2654" w:type="dxa"/>
            <w:tcBorders>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2019 год</w:t>
            </w:r>
          </w:p>
        </w:tc>
        <w:tc>
          <w:tcPr>
            <w:tcW w:w="1643" w:type="dxa"/>
            <w:tcBorders>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811" w:type="dxa"/>
            <w:tcBorders>
              <w:left w:val="single" w:sz="4" w:space="0" w:color="auto"/>
            </w:tcBorders>
          </w:tcPr>
          <w:p w:rsidR="00732FBF" w:rsidRPr="0058492C" w:rsidRDefault="00732FBF" w:rsidP="00732FBF">
            <w:pPr>
              <w:ind w:firstLine="9"/>
              <w:jc w:val="center"/>
              <w:rPr>
                <w:rFonts w:ascii="Courier New" w:hAnsi="Courier New" w:cs="Courier New"/>
              </w:rPr>
            </w:pPr>
          </w:p>
        </w:tc>
      </w:tr>
      <w:tr w:rsidR="00732FBF" w:rsidRPr="0058492C"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2020 год</w:t>
            </w:r>
          </w:p>
        </w:tc>
        <w:tc>
          <w:tcPr>
            <w:tcW w:w="1643" w:type="dxa"/>
            <w:tcBorders>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811" w:type="dxa"/>
            <w:tcBorders>
              <w:left w:val="single" w:sz="4" w:space="0" w:color="auto"/>
            </w:tcBorders>
          </w:tcPr>
          <w:p w:rsidR="00732FBF" w:rsidRPr="0058492C" w:rsidRDefault="00732FBF" w:rsidP="00732FBF">
            <w:pPr>
              <w:ind w:firstLine="9"/>
              <w:jc w:val="center"/>
              <w:rPr>
                <w:rFonts w:ascii="Courier New" w:hAnsi="Courier New" w:cs="Courier New"/>
              </w:rPr>
            </w:pPr>
          </w:p>
        </w:tc>
      </w:tr>
      <w:tr w:rsidR="00732FBF" w:rsidRPr="0058492C" w:rsidTr="00732FBF">
        <w:trPr>
          <w:trHeight w:val="424"/>
          <w:tblCellSpacing w:w="5" w:type="nil"/>
        </w:trPr>
        <w:tc>
          <w:tcPr>
            <w:tcW w:w="2654" w:type="dxa"/>
            <w:tcBorders>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2021 год</w:t>
            </w:r>
          </w:p>
        </w:tc>
        <w:tc>
          <w:tcPr>
            <w:tcW w:w="1643" w:type="dxa"/>
            <w:tcBorders>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811" w:type="dxa"/>
            <w:tcBorders>
              <w:left w:val="single" w:sz="4" w:space="0" w:color="auto"/>
            </w:tcBorders>
          </w:tcPr>
          <w:p w:rsidR="00732FBF" w:rsidRPr="0058492C" w:rsidRDefault="00732FBF" w:rsidP="00732FBF">
            <w:pPr>
              <w:ind w:firstLine="9"/>
              <w:jc w:val="center"/>
              <w:rPr>
                <w:rFonts w:ascii="Courier New" w:hAnsi="Courier New" w:cs="Courier New"/>
              </w:rPr>
            </w:pPr>
          </w:p>
        </w:tc>
      </w:tr>
      <w:tr w:rsidR="00732FBF" w:rsidRPr="0058492C" w:rsidTr="00732FBF">
        <w:trPr>
          <w:trHeight w:val="439"/>
          <w:tblCellSpacing w:w="5" w:type="nil"/>
        </w:trPr>
        <w:tc>
          <w:tcPr>
            <w:tcW w:w="2654" w:type="dxa"/>
            <w:tcBorders>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2022 год</w:t>
            </w:r>
          </w:p>
        </w:tc>
        <w:tc>
          <w:tcPr>
            <w:tcW w:w="1643" w:type="dxa"/>
            <w:tcBorders>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811" w:type="dxa"/>
            <w:tcBorders>
              <w:left w:val="single" w:sz="4" w:space="0" w:color="auto"/>
            </w:tcBorders>
          </w:tcPr>
          <w:p w:rsidR="00732FBF" w:rsidRPr="0058492C" w:rsidRDefault="00732FBF" w:rsidP="00732FBF">
            <w:pPr>
              <w:ind w:firstLine="9"/>
              <w:jc w:val="center"/>
              <w:rPr>
                <w:rFonts w:ascii="Courier New" w:hAnsi="Courier New" w:cs="Courier New"/>
              </w:rPr>
            </w:pPr>
          </w:p>
        </w:tc>
      </w:tr>
      <w:tr w:rsidR="00732FBF" w:rsidRPr="0058492C" w:rsidTr="00732FBF">
        <w:trPr>
          <w:trHeight w:val="424"/>
          <w:tblCellSpacing w:w="5" w:type="nil"/>
        </w:trPr>
        <w:tc>
          <w:tcPr>
            <w:tcW w:w="2654"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2023 год</w:t>
            </w:r>
          </w:p>
        </w:tc>
        <w:tc>
          <w:tcPr>
            <w:tcW w:w="1643"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811" w:type="dxa"/>
            <w:tcBorders>
              <w:left w:val="single" w:sz="4" w:space="0" w:color="auto"/>
            </w:tcBorders>
          </w:tcPr>
          <w:p w:rsidR="00732FBF" w:rsidRPr="0058492C" w:rsidRDefault="00732FBF" w:rsidP="00732FBF">
            <w:pPr>
              <w:ind w:firstLine="9"/>
              <w:jc w:val="center"/>
              <w:rPr>
                <w:rFonts w:ascii="Courier New" w:hAnsi="Courier New" w:cs="Courier New"/>
              </w:rPr>
            </w:pPr>
          </w:p>
        </w:tc>
      </w:tr>
      <w:tr w:rsidR="00732FBF" w:rsidRPr="0058492C" w:rsidTr="00732FBF">
        <w:trPr>
          <w:trHeight w:val="439"/>
          <w:tblCellSpacing w:w="5" w:type="nil"/>
        </w:trPr>
        <w:tc>
          <w:tcPr>
            <w:tcW w:w="2654"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b/>
              </w:rPr>
            </w:pPr>
            <w:r w:rsidRPr="0058492C">
              <w:rPr>
                <w:rFonts w:ascii="Courier New" w:hAnsi="Courier New" w:cs="Courier New"/>
                <w:b/>
              </w:rPr>
              <w:t>2024 год</w:t>
            </w:r>
          </w:p>
        </w:tc>
        <w:tc>
          <w:tcPr>
            <w:tcW w:w="1643"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b/>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42"/>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jc w:val="center"/>
              <w:rPr>
                <w:rFonts w:ascii="Courier New" w:hAnsi="Courier New" w:cs="Courier New"/>
              </w:rPr>
            </w:pPr>
          </w:p>
        </w:tc>
        <w:tc>
          <w:tcPr>
            <w:tcW w:w="96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1282" w:type="dxa"/>
            <w:tcBorders>
              <w:top w:val="single" w:sz="4" w:space="0" w:color="auto"/>
              <w:left w:val="single" w:sz="4" w:space="0" w:color="auto"/>
              <w:bottom w:val="single" w:sz="4" w:space="0" w:color="auto"/>
              <w:right w:val="single" w:sz="4" w:space="0" w:color="auto"/>
            </w:tcBorders>
          </w:tcPr>
          <w:p w:rsidR="00732FBF" w:rsidRPr="0058492C" w:rsidRDefault="00732FBF" w:rsidP="00732FBF">
            <w:pPr>
              <w:ind w:firstLine="9"/>
              <w:jc w:val="center"/>
              <w:rPr>
                <w:rFonts w:ascii="Courier New" w:hAnsi="Courier New" w:cs="Courier New"/>
              </w:rPr>
            </w:pPr>
          </w:p>
        </w:tc>
        <w:tc>
          <w:tcPr>
            <w:tcW w:w="811" w:type="dxa"/>
            <w:tcBorders>
              <w:left w:val="single" w:sz="4" w:space="0" w:color="auto"/>
            </w:tcBorders>
          </w:tcPr>
          <w:p w:rsidR="00732FBF" w:rsidRPr="0058492C" w:rsidRDefault="00732FBF" w:rsidP="00732FBF">
            <w:pPr>
              <w:ind w:firstLine="9"/>
              <w:jc w:val="center"/>
              <w:rPr>
                <w:rFonts w:ascii="Courier New" w:hAnsi="Courier New" w:cs="Courier New"/>
              </w:rPr>
            </w:pPr>
            <w:r w:rsidRPr="0058492C">
              <w:rPr>
                <w:rFonts w:ascii="Courier New" w:hAnsi="Courier New" w:cs="Courier New"/>
              </w:rPr>
              <w:t>»;</w:t>
            </w:r>
          </w:p>
        </w:tc>
      </w:tr>
    </w:tbl>
    <w:p w:rsidR="001C3A1D" w:rsidRPr="0058492C" w:rsidRDefault="001C3A1D" w:rsidP="00AA13A2">
      <w:pPr>
        <w:spacing w:after="0" w:line="240" w:lineRule="auto"/>
        <w:ind w:firstLine="709"/>
        <w:jc w:val="both"/>
        <w:rPr>
          <w:rFonts w:ascii="Arial" w:hAnsi="Arial" w:cs="Arial"/>
          <w:sz w:val="24"/>
          <w:szCs w:val="24"/>
        </w:rPr>
      </w:pPr>
    </w:p>
    <w:p w:rsidR="00732FBF" w:rsidRPr="0058492C" w:rsidRDefault="00732FBF" w:rsidP="00732FBF">
      <w:pPr>
        <w:spacing w:after="0" w:line="240" w:lineRule="auto"/>
        <w:ind w:firstLine="709"/>
        <w:jc w:val="both"/>
        <w:rPr>
          <w:rFonts w:ascii="Arial" w:hAnsi="Arial" w:cs="Arial"/>
          <w:sz w:val="24"/>
          <w:szCs w:val="24"/>
        </w:rPr>
      </w:pPr>
      <w:r w:rsidRPr="0058492C">
        <w:rPr>
          <w:rFonts w:ascii="Arial" w:eastAsia="Calibri" w:hAnsi="Arial" w:cs="Arial"/>
          <w:sz w:val="24"/>
          <w:szCs w:val="24"/>
          <w:lang w:eastAsia="ru-RU"/>
        </w:rPr>
        <w:t xml:space="preserve">в разделе 7. « </w:t>
      </w:r>
      <w:r w:rsidRPr="0058492C">
        <w:rPr>
          <w:rFonts w:ascii="Arial" w:hAnsi="Arial" w:cs="Arial"/>
          <w:sz w:val="24"/>
          <w:szCs w:val="24"/>
        </w:rPr>
        <w:t>Ожидаемые конечные результаты реализации</w:t>
      </w:r>
    </w:p>
    <w:p w:rsidR="00732FBF" w:rsidRPr="0058492C" w:rsidRDefault="00732FBF" w:rsidP="00732FBF">
      <w:pPr>
        <w:autoSpaceDE w:val="0"/>
        <w:autoSpaceDN w:val="0"/>
        <w:adjustRightInd w:val="0"/>
        <w:spacing w:after="0" w:line="240" w:lineRule="auto"/>
        <w:jc w:val="both"/>
        <w:rPr>
          <w:rFonts w:ascii="Arial" w:hAnsi="Arial" w:cs="Arial"/>
          <w:sz w:val="24"/>
          <w:szCs w:val="24"/>
        </w:rPr>
      </w:pPr>
      <w:r w:rsidRPr="0058492C">
        <w:rPr>
          <w:rFonts w:ascii="Arial" w:hAnsi="Arial" w:cs="Arial"/>
          <w:sz w:val="24"/>
          <w:szCs w:val="24"/>
        </w:rPr>
        <w:t>муниципальной программы»:</w:t>
      </w:r>
    </w:p>
    <w:p w:rsidR="00732FBF" w:rsidRPr="0058492C" w:rsidRDefault="00732FBF" w:rsidP="00732FBF">
      <w:pPr>
        <w:autoSpaceDE w:val="0"/>
        <w:autoSpaceDN w:val="0"/>
        <w:adjustRightInd w:val="0"/>
        <w:spacing w:after="0" w:line="240" w:lineRule="auto"/>
        <w:ind w:firstLine="709"/>
        <w:jc w:val="both"/>
        <w:rPr>
          <w:rFonts w:ascii="Arial" w:hAnsi="Arial" w:cs="Arial"/>
          <w:sz w:val="24"/>
          <w:szCs w:val="24"/>
        </w:rPr>
      </w:pPr>
      <w:r w:rsidRPr="0058492C">
        <w:rPr>
          <w:rFonts w:ascii="Arial" w:hAnsi="Arial" w:cs="Arial"/>
          <w:sz w:val="24"/>
          <w:szCs w:val="24"/>
        </w:rPr>
        <w:t xml:space="preserve">в абзаце втором цифры </w:t>
      </w:r>
      <w:r w:rsidRPr="0058492C">
        <w:rPr>
          <w:rFonts w:ascii="Arial" w:eastAsia="Calibri" w:hAnsi="Arial" w:cs="Arial"/>
          <w:sz w:val="24"/>
          <w:szCs w:val="24"/>
          <w:lang w:eastAsia="ru-RU"/>
        </w:rPr>
        <w:t>«2022» заменить цифрами «2024»;</w:t>
      </w:r>
    </w:p>
    <w:p w:rsidR="001F54C4" w:rsidRPr="0058492C" w:rsidRDefault="00732FBF" w:rsidP="001F54C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58492C">
        <w:rPr>
          <w:rFonts w:ascii="Arial" w:eastAsia="Calibri" w:hAnsi="Arial" w:cs="Arial"/>
          <w:sz w:val="24"/>
          <w:szCs w:val="24"/>
          <w:lang w:eastAsia="ru-RU"/>
        </w:rPr>
        <w:t>3</w:t>
      </w:r>
      <w:r w:rsidR="001F54C4" w:rsidRPr="0058492C">
        <w:rPr>
          <w:rFonts w:ascii="Arial" w:eastAsia="Calibri" w:hAnsi="Arial" w:cs="Arial"/>
          <w:sz w:val="24"/>
          <w:szCs w:val="24"/>
          <w:lang w:eastAsia="ru-RU"/>
        </w:rPr>
        <w:t>) приложения 1 - 6 к муниципальной программе изложить в новой редакции (прилагаются);</w:t>
      </w:r>
    </w:p>
    <w:p w:rsidR="00732FBF" w:rsidRPr="00B12B7E" w:rsidRDefault="00732FBF" w:rsidP="0058492C">
      <w:pPr>
        <w:jc w:val="right"/>
        <w:rPr>
          <w:rFonts w:ascii="Times New Roman" w:hAnsi="Times New Roman" w:cs="Times New Roman"/>
          <w:sz w:val="24"/>
          <w:szCs w:val="24"/>
        </w:rPr>
        <w:sectPr w:rsidR="00732FBF" w:rsidRPr="00B12B7E" w:rsidSect="0058492C">
          <w:footerReference w:type="even" r:id="rId15"/>
          <w:footerReference w:type="default" r:id="rId16"/>
          <w:pgSz w:w="11905" w:h="16837"/>
          <w:pgMar w:top="1135" w:right="1134" w:bottom="1276" w:left="1134" w:header="720" w:footer="720" w:gutter="0"/>
          <w:cols w:space="720"/>
          <w:noEndnote/>
        </w:sectPr>
      </w:pPr>
      <w:r w:rsidRPr="00B12B7E">
        <w:rPr>
          <w:rFonts w:ascii="Times New Roman" w:hAnsi="Times New Roman" w:cs="Times New Roman"/>
          <w:sz w:val="24"/>
          <w:szCs w:val="24"/>
        </w:rPr>
        <w:t xml:space="preserve">                                                                                                                             </w:t>
      </w:r>
      <w:r w:rsidR="0058492C">
        <w:rPr>
          <w:rFonts w:ascii="Times New Roman" w:hAnsi="Times New Roman" w:cs="Times New Roman"/>
          <w:sz w:val="24"/>
          <w:szCs w:val="24"/>
        </w:rPr>
        <w:t xml:space="preserve">                          </w:t>
      </w:r>
    </w:p>
    <w:p w:rsidR="00732FBF" w:rsidRPr="0058492C" w:rsidRDefault="00732FBF" w:rsidP="00732FBF">
      <w:pPr>
        <w:spacing w:after="0" w:line="240" w:lineRule="auto"/>
        <w:jc w:val="right"/>
        <w:rPr>
          <w:rFonts w:ascii="Courier New" w:hAnsi="Courier New" w:cs="Courier New"/>
          <w:bCs/>
        </w:rPr>
      </w:pPr>
      <w:r w:rsidRPr="0058492C">
        <w:rPr>
          <w:rFonts w:ascii="Courier New" w:hAnsi="Courier New" w:cs="Courier New"/>
          <w:bCs/>
        </w:rPr>
        <w:lastRenderedPageBreak/>
        <w:t>Приложение 1</w:t>
      </w:r>
    </w:p>
    <w:p w:rsidR="00732FBF" w:rsidRPr="0058492C" w:rsidRDefault="00C910AA" w:rsidP="00732FBF">
      <w:pPr>
        <w:spacing w:after="0" w:line="240" w:lineRule="auto"/>
        <w:jc w:val="right"/>
        <w:rPr>
          <w:rFonts w:ascii="Courier New" w:hAnsi="Courier New" w:cs="Courier New"/>
          <w:bCs/>
        </w:rPr>
      </w:pPr>
      <w:r w:rsidRPr="0058492C">
        <w:rPr>
          <w:rFonts w:ascii="Courier New" w:hAnsi="Courier New" w:cs="Courier New"/>
          <w:bCs/>
        </w:rPr>
        <w:t>к постановлению от 15.03.2019 г.</w:t>
      </w:r>
      <w:r w:rsidR="00732FBF" w:rsidRPr="0058492C">
        <w:rPr>
          <w:rFonts w:ascii="Courier New" w:hAnsi="Courier New" w:cs="Courier New"/>
          <w:bCs/>
        </w:rPr>
        <w:t xml:space="preserve"> №</w:t>
      </w:r>
      <w:r w:rsidRPr="0058492C">
        <w:rPr>
          <w:rFonts w:ascii="Courier New" w:hAnsi="Courier New" w:cs="Courier New"/>
          <w:bCs/>
        </w:rPr>
        <w:t>10/1-П</w:t>
      </w:r>
    </w:p>
    <w:p w:rsidR="00732FBF" w:rsidRPr="0058492C" w:rsidRDefault="00732FBF" w:rsidP="00732FBF">
      <w:pPr>
        <w:spacing w:after="0" w:line="240" w:lineRule="auto"/>
        <w:jc w:val="right"/>
        <w:rPr>
          <w:rFonts w:ascii="Courier New" w:hAnsi="Courier New" w:cs="Courier New"/>
          <w:bCs/>
        </w:rPr>
      </w:pPr>
    </w:p>
    <w:p w:rsidR="00732FBF" w:rsidRPr="0058492C" w:rsidRDefault="00732FBF" w:rsidP="00732FBF">
      <w:pPr>
        <w:spacing w:after="0" w:line="240" w:lineRule="auto"/>
        <w:jc w:val="right"/>
        <w:rPr>
          <w:rFonts w:ascii="Courier New" w:hAnsi="Courier New" w:cs="Courier New"/>
          <w:bCs/>
        </w:rPr>
      </w:pPr>
    </w:p>
    <w:p w:rsidR="00732FBF" w:rsidRPr="0058492C" w:rsidRDefault="00732FBF" w:rsidP="00732FBF">
      <w:pPr>
        <w:spacing w:after="0" w:line="240" w:lineRule="auto"/>
        <w:jc w:val="right"/>
        <w:rPr>
          <w:rFonts w:ascii="Courier New" w:hAnsi="Courier New" w:cs="Courier New"/>
          <w:bCs/>
        </w:rPr>
      </w:pPr>
      <w:r w:rsidRPr="0058492C">
        <w:rPr>
          <w:rFonts w:ascii="Courier New" w:hAnsi="Courier New" w:cs="Courier New"/>
          <w:bCs/>
        </w:rPr>
        <w:t>«Приложение № 1</w:t>
      </w:r>
      <w:r w:rsidRPr="0058492C">
        <w:rPr>
          <w:rFonts w:ascii="Courier New" w:hAnsi="Courier New" w:cs="Courier New"/>
          <w:bCs/>
        </w:rPr>
        <w:br/>
        <w:t>к подпрограмме</w:t>
      </w:r>
    </w:p>
    <w:p w:rsidR="00732FBF" w:rsidRPr="0058492C" w:rsidRDefault="00732FBF" w:rsidP="00732FBF">
      <w:pPr>
        <w:spacing w:after="0" w:line="240" w:lineRule="auto"/>
        <w:jc w:val="right"/>
        <w:rPr>
          <w:rFonts w:ascii="Courier New" w:hAnsi="Courier New" w:cs="Courier New"/>
          <w:bCs/>
        </w:rPr>
      </w:pPr>
      <w:r w:rsidRPr="0058492C">
        <w:rPr>
          <w:rFonts w:ascii="Courier New" w:hAnsi="Courier New" w:cs="Courier New"/>
          <w:bCs/>
        </w:rPr>
        <w:t>«Формирование современной</w:t>
      </w:r>
    </w:p>
    <w:p w:rsidR="00732FBF" w:rsidRPr="0058492C" w:rsidRDefault="00732FBF" w:rsidP="00732FBF">
      <w:pPr>
        <w:spacing w:after="0" w:line="240" w:lineRule="auto"/>
        <w:jc w:val="right"/>
        <w:rPr>
          <w:rFonts w:ascii="Courier New" w:hAnsi="Courier New" w:cs="Courier New"/>
          <w:bCs/>
        </w:rPr>
      </w:pPr>
      <w:r w:rsidRPr="0058492C">
        <w:rPr>
          <w:rFonts w:ascii="Courier New" w:hAnsi="Courier New" w:cs="Courier New"/>
          <w:bCs/>
        </w:rPr>
        <w:t xml:space="preserve"> городской среды на 2018-2024 годы»</w:t>
      </w:r>
    </w:p>
    <w:p w:rsidR="00732FBF" w:rsidRPr="0058492C" w:rsidRDefault="00732FBF" w:rsidP="0058492C">
      <w:pPr>
        <w:jc w:val="center"/>
        <w:rPr>
          <w:rFonts w:ascii="Arial" w:hAnsi="Arial" w:cs="Arial"/>
          <w:sz w:val="24"/>
          <w:szCs w:val="24"/>
        </w:rPr>
      </w:pPr>
    </w:p>
    <w:p w:rsidR="00732FBF" w:rsidRPr="0058492C" w:rsidRDefault="00732FBF" w:rsidP="00732FBF">
      <w:pPr>
        <w:jc w:val="center"/>
        <w:rPr>
          <w:rFonts w:ascii="Arial" w:hAnsi="Arial" w:cs="Arial"/>
          <w:b/>
          <w:sz w:val="30"/>
          <w:szCs w:val="30"/>
        </w:rPr>
      </w:pPr>
      <w:r w:rsidRPr="0058492C">
        <w:rPr>
          <w:rFonts w:ascii="Arial" w:hAnsi="Arial" w:cs="Arial"/>
          <w:b/>
          <w:sz w:val="30"/>
          <w:szCs w:val="30"/>
        </w:rPr>
        <w:t>Визуализированный перечень образцов элементов благоустройства.</w:t>
      </w:r>
    </w:p>
    <w:p w:rsidR="00732FBF" w:rsidRPr="0058492C" w:rsidRDefault="00732FBF" w:rsidP="00732FBF">
      <w:pPr>
        <w:jc w:val="center"/>
        <w:rPr>
          <w:rFonts w:ascii="Arial" w:hAnsi="Arial" w:cs="Arial"/>
          <w:b/>
          <w:sz w:val="30"/>
          <w:szCs w:val="30"/>
        </w:rPr>
      </w:pPr>
      <w:r w:rsidRPr="0058492C">
        <w:rPr>
          <w:rFonts w:ascii="Arial" w:hAnsi="Arial" w:cs="Arial"/>
          <w:b/>
          <w:sz w:val="30"/>
          <w:szCs w:val="30"/>
        </w:rPr>
        <w:t xml:space="preserve">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 </w:t>
      </w:r>
    </w:p>
    <w:p w:rsidR="00732FBF" w:rsidRPr="00B12B7E" w:rsidRDefault="00732FBF" w:rsidP="00732FBF">
      <w:pPr>
        <w:jc w:val="center"/>
        <w:rPr>
          <w:rFonts w:ascii="Times New Roman" w:hAnsi="Times New Roman" w:cs="Times New Roman"/>
          <w:sz w:val="24"/>
          <w:szCs w:val="24"/>
        </w:rPr>
      </w:pPr>
    </w:p>
    <w:p w:rsidR="00732FBF" w:rsidRPr="00B12B7E" w:rsidRDefault="00732FBF" w:rsidP="00732FBF">
      <w:pPr>
        <w:jc w:val="center"/>
        <w:rPr>
          <w:rFonts w:ascii="Times New Roman" w:hAnsi="Times New Roman" w:cs="Times New Roman"/>
          <w:sz w:val="24"/>
          <w:szCs w:val="24"/>
        </w:rPr>
      </w:pPr>
    </w:p>
    <w:p w:rsidR="00732FBF" w:rsidRPr="00B12B7E" w:rsidRDefault="00732FBF" w:rsidP="00732FBF">
      <w:pPr>
        <w:jc w:val="center"/>
        <w:rPr>
          <w:rFonts w:ascii="Times New Roman" w:hAnsi="Times New Roman" w:cs="Times New Roman"/>
          <w:sz w:val="24"/>
          <w:szCs w:val="24"/>
        </w:rPr>
      </w:pPr>
    </w:p>
    <w:p w:rsidR="00732FBF" w:rsidRPr="00B12B7E" w:rsidRDefault="00732FBF" w:rsidP="00732FBF">
      <w:pPr>
        <w:jc w:val="center"/>
        <w:rPr>
          <w:rFonts w:ascii="Times New Roman" w:hAnsi="Times New Roman" w:cs="Times New Roman"/>
          <w:sz w:val="24"/>
          <w:szCs w:val="24"/>
        </w:rPr>
      </w:pPr>
    </w:p>
    <w:p w:rsidR="00732FBF" w:rsidRPr="00B12B7E" w:rsidRDefault="00732FBF" w:rsidP="00732FBF">
      <w:pPr>
        <w:jc w:val="center"/>
        <w:rPr>
          <w:rFonts w:ascii="Times New Roman" w:hAnsi="Times New Roman" w:cs="Times New Roman"/>
          <w:sz w:val="24"/>
          <w:szCs w:val="24"/>
        </w:rPr>
      </w:pPr>
    </w:p>
    <w:p w:rsidR="00732FBF" w:rsidRPr="00B12B7E" w:rsidRDefault="00732FBF" w:rsidP="00732FBF">
      <w:pPr>
        <w:jc w:val="center"/>
        <w:rPr>
          <w:rFonts w:ascii="Times New Roman" w:hAnsi="Times New Roman" w:cs="Times New Roman"/>
          <w:sz w:val="24"/>
          <w:szCs w:val="24"/>
        </w:rPr>
      </w:pPr>
    </w:p>
    <w:p w:rsidR="00732FBF" w:rsidRPr="00B12B7E" w:rsidRDefault="00732FBF" w:rsidP="00732FBF">
      <w:pPr>
        <w:jc w:val="center"/>
        <w:rPr>
          <w:rFonts w:ascii="Times New Roman" w:hAnsi="Times New Roman" w:cs="Times New Roman"/>
          <w:sz w:val="24"/>
          <w:szCs w:val="24"/>
        </w:rPr>
      </w:pPr>
    </w:p>
    <w:p w:rsidR="00732FBF" w:rsidRPr="00B12B7E" w:rsidRDefault="00732FBF" w:rsidP="00732FBF">
      <w:pPr>
        <w:jc w:val="center"/>
        <w:rPr>
          <w:rFonts w:ascii="Times New Roman" w:hAnsi="Times New Roman" w:cs="Times New Roman"/>
          <w:sz w:val="24"/>
          <w:szCs w:val="24"/>
        </w:rPr>
      </w:pPr>
    </w:p>
    <w:p w:rsidR="00732FBF" w:rsidRPr="00B12B7E" w:rsidRDefault="00732FBF" w:rsidP="00732FBF">
      <w:pPr>
        <w:jc w:val="center"/>
        <w:rPr>
          <w:rFonts w:ascii="Times New Roman" w:hAnsi="Times New Roman" w:cs="Times New Roman"/>
          <w:sz w:val="24"/>
          <w:szCs w:val="24"/>
        </w:rPr>
        <w:sectPr w:rsidR="00732FBF" w:rsidRPr="00B12B7E" w:rsidSect="00732FBF">
          <w:pgSz w:w="16837" w:h="11905" w:orient="landscape"/>
          <w:pgMar w:top="1134" w:right="567" w:bottom="1134" w:left="1701" w:header="720" w:footer="720" w:gutter="0"/>
          <w:cols w:space="720"/>
          <w:noEndnote/>
        </w:sectPr>
      </w:pPr>
    </w:p>
    <w:p w:rsidR="00732FBF" w:rsidRPr="0058492C" w:rsidRDefault="00732FBF" w:rsidP="00732FBF">
      <w:pPr>
        <w:spacing w:after="0" w:line="240" w:lineRule="auto"/>
        <w:jc w:val="right"/>
        <w:rPr>
          <w:rFonts w:ascii="Courier New" w:hAnsi="Courier New" w:cs="Courier New"/>
          <w:bCs/>
        </w:rPr>
      </w:pPr>
      <w:bookmarkStart w:id="1" w:name="sub_1400"/>
      <w:r w:rsidRPr="0058492C">
        <w:rPr>
          <w:rFonts w:ascii="Courier New" w:hAnsi="Courier New" w:cs="Courier New"/>
          <w:bCs/>
        </w:rPr>
        <w:lastRenderedPageBreak/>
        <w:t>Приложение 2</w:t>
      </w:r>
    </w:p>
    <w:p w:rsidR="00732FBF" w:rsidRPr="0058492C" w:rsidRDefault="00732FBF" w:rsidP="00732FBF">
      <w:pPr>
        <w:spacing w:after="0" w:line="240" w:lineRule="auto"/>
        <w:jc w:val="right"/>
        <w:rPr>
          <w:rFonts w:ascii="Courier New" w:hAnsi="Courier New" w:cs="Courier New"/>
          <w:bCs/>
        </w:rPr>
      </w:pPr>
      <w:r w:rsidRPr="0058492C">
        <w:rPr>
          <w:rFonts w:ascii="Courier New" w:hAnsi="Courier New" w:cs="Courier New"/>
          <w:bCs/>
        </w:rPr>
        <w:t>к постановлению от</w:t>
      </w:r>
      <w:r w:rsidR="00C910AA" w:rsidRPr="0058492C">
        <w:rPr>
          <w:rFonts w:ascii="Courier New" w:hAnsi="Courier New" w:cs="Courier New"/>
          <w:bCs/>
        </w:rPr>
        <w:t xml:space="preserve"> 15.03.2019 г.</w:t>
      </w:r>
      <w:r w:rsidRPr="0058492C">
        <w:rPr>
          <w:rFonts w:ascii="Courier New" w:hAnsi="Courier New" w:cs="Courier New"/>
          <w:bCs/>
        </w:rPr>
        <w:t xml:space="preserve"> №</w:t>
      </w:r>
      <w:r w:rsidR="00C910AA" w:rsidRPr="0058492C">
        <w:rPr>
          <w:rFonts w:ascii="Courier New" w:hAnsi="Courier New" w:cs="Courier New"/>
          <w:bCs/>
        </w:rPr>
        <w:t>10/1-П</w:t>
      </w:r>
    </w:p>
    <w:p w:rsidR="00732FBF" w:rsidRPr="0058492C" w:rsidRDefault="00732FBF" w:rsidP="00732FBF">
      <w:pPr>
        <w:spacing w:after="0" w:line="240" w:lineRule="auto"/>
        <w:jc w:val="right"/>
        <w:rPr>
          <w:rFonts w:ascii="Courier New" w:hAnsi="Courier New" w:cs="Courier New"/>
        </w:rPr>
      </w:pPr>
    </w:p>
    <w:p w:rsidR="00732FBF" w:rsidRPr="0058492C" w:rsidRDefault="00732FBF" w:rsidP="00732FBF">
      <w:pPr>
        <w:spacing w:after="0" w:line="240" w:lineRule="auto"/>
        <w:jc w:val="right"/>
        <w:rPr>
          <w:rFonts w:ascii="Courier New" w:hAnsi="Courier New" w:cs="Courier New"/>
        </w:rPr>
      </w:pPr>
      <w:r w:rsidRPr="0058492C">
        <w:rPr>
          <w:rFonts w:ascii="Courier New" w:hAnsi="Courier New" w:cs="Courier New"/>
        </w:rPr>
        <w:t>«Приложение 2</w:t>
      </w:r>
    </w:p>
    <w:p w:rsidR="00732FBF" w:rsidRPr="0058492C" w:rsidRDefault="00732FBF" w:rsidP="00732FBF">
      <w:pPr>
        <w:spacing w:after="0" w:line="240" w:lineRule="auto"/>
        <w:ind w:firstLine="709"/>
        <w:jc w:val="right"/>
        <w:rPr>
          <w:rFonts w:ascii="Courier New" w:hAnsi="Courier New" w:cs="Courier New"/>
        </w:rPr>
      </w:pPr>
      <w:r w:rsidRPr="0058492C">
        <w:rPr>
          <w:rFonts w:ascii="Courier New" w:hAnsi="Courier New" w:cs="Courier New"/>
        </w:rPr>
        <w:t>к муниципальной программе</w:t>
      </w:r>
    </w:p>
    <w:p w:rsidR="00732FBF" w:rsidRPr="0058492C" w:rsidRDefault="00732FBF" w:rsidP="00732FBF">
      <w:pPr>
        <w:spacing w:after="0" w:line="240" w:lineRule="auto"/>
        <w:ind w:firstLine="709"/>
        <w:jc w:val="right"/>
        <w:rPr>
          <w:rFonts w:ascii="Courier New" w:hAnsi="Courier New" w:cs="Courier New"/>
        </w:rPr>
      </w:pPr>
      <w:r w:rsidRPr="0058492C">
        <w:rPr>
          <w:rFonts w:ascii="Courier New" w:hAnsi="Courier New" w:cs="Courier New"/>
        </w:rPr>
        <w:t>«Формирование современной</w:t>
      </w:r>
    </w:p>
    <w:p w:rsidR="00732FBF" w:rsidRPr="0058492C" w:rsidRDefault="00732FBF" w:rsidP="00732FBF">
      <w:pPr>
        <w:spacing w:after="0" w:line="240" w:lineRule="auto"/>
        <w:ind w:firstLine="709"/>
        <w:jc w:val="right"/>
        <w:rPr>
          <w:rFonts w:ascii="Courier New" w:hAnsi="Courier New" w:cs="Courier New"/>
        </w:rPr>
      </w:pPr>
      <w:r w:rsidRPr="0058492C">
        <w:rPr>
          <w:rFonts w:ascii="Courier New" w:hAnsi="Courier New" w:cs="Courier New"/>
        </w:rPr>
        <w:t xml:space="preserve"> городской среды на 2018-2024 годы»</w:t>
      </w:r>
    </w:p>
    <w:p w:rsidR="00732FBF" w:rsidRPr="0058492C" w:rsidRDefault="00732FBF" w:rsidP="0058492C">
      <w:pPr>
        <w:jc w:val="center"/>
        <w:rPr>
          <w:rFonts w:ascii="Arial" w:hAnsi="Arial" w:cs="Arial"/>
          <w:b/>
          <w:sz w:val="24"/>
          <w:szCs w:val="24"/>
          <w:highlight w:val="green"/>
        </w:rPr>
      </w:pPr>
    </w:p>
    <w:p w:rsidR="00732FBF" w:rsidRPr="0058492C" w:rsidRDefault="00732FBF" w:rsidP="00732FBF">
      <w:pPr>
        <w:jc w:val="center"/>
        <w:rPr>
          <w:rFonts w:ascii="Arial" w:hAnsi="Arial" w:cs="Arial"/>
          <w:b/>
          <w:sz w:val="24"/>
          <w:szCs w:val="24"/>
        </w:rPr>
      </w:pPr>
      <w:r w:rsidRPr="0058492C">
        <w:rPr>
          <w:rFonts w:ascii="Arial" w:hAnsi="Arial" w:cs="Arial"/>
          <w:b/>
          <w:sz w:val="24"/>
          <w:szCs w:val="24"/>
        </w:rPr>
        <w:t>Адресный перечень дворовых территорий многоквартирных домов, подлежащих благоустройству в 2018-2024 году</w:t>
      </w:r>
    </w:p>
    <w:p w:rsidR="00732FBF" w:rsidRPr="0058492C" w:rsidRDefault="00732FBF" w:rsidP="00732FBF">
      <w:pPr>
        <w:jc w:val="center"/>
        <w:rPr>
          <w:rFonts w:ascii="Arial" w:hAnsi="Arial" w:cs="Arial"/>
          <w:sz w:val="24"/>
          <w:szCs w:val="24"/>
        </w:rPr>
      </w:pPr>
    </w:p>
    <w:tbl>
      <w:tblPr>
        <w:tblW w:w="9371" w:type="dxa"/>
        <w:tblInd w:w="93" w:type="dxa"/>
        <w:tblLook w:val="04A0"/>
      </w:tblPr>
      <w:tblGrid>
        <w:gridCol w:w="1149"/>
        <w:gridCol w:w="3119"/>
        <w:gridCol w:w="1417"/>
        <w:gridCol w:w="3686"/>
      </w:tblGrid>
      <w:tr w:rsidR="00732FBF" w:rsidRPr="0058492C"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58492C" w:rsidRDefault="00732FBF" w:rsidP="00732FBF">
            <w:pPr>
              <w:jc w:val="center"/>
              <w:rPr>
                <w:rFonts w:ascii="Courier New" w:hAnsi="Courier New" w:cs="Courier New"/>
                <w:b/>
                <w:bCs/>
                <w:color w:val="000000"/>
              </w:rPr>
            </w:pPr>
            <w:r w:rsidRPr="0058492C">
              <w:rPr>
                <w:rFonts w:ascii="Courier New" w:hAnsi="Courier New" w:cs="Courier New"/>
                <w:b/>
                <w:bCs/>
                <w:color w:val="000000"/>
              </w:rPr>
              <w:t>№ пп</w:t>
            </w:r>
          </w:p>
        </w:tc>
        <w:tc>
          <w:tcPr>
            <w:tcW w:w="3119" w:type="dxa"/>
            <w:tcBorders>
              <w:top w:val="single" w:sz="4" w:space="0" w:color="auto"/>
              <w:left w:val="nil"/>
              <w:bottom w:val="single" w:sz="4" w:space="0" w:color="auto"/>
              <w:right w:val="single" w:sz="4" w:space="0" w:color="auto"/>
            </w:tcBorders>
            <w:noWrap/>
            <w:vAlign w:val="center"/>
            <w:hideMark/>
          </w:tcPr>
          <w:p w:rsidR="00732FBF" w:rsidRPr="0058492C" w:rsidRDefault="00732FBF" w:rsidP="00732FBF">
            <w:pPr>
              <w:jc w:val="center"/>
              <w:rPr>
                <w:rFonts w:ascii="Courier New" w:hAnsi="Courier New" w:cs="Courier New"/>
                <w:b/>
                <w:bCs/>
                <w:color w:val="000000"/>
              </w:rPr>
            </w:pPr>
            <w:r w:rsidRPr="0058492C">
              <w:rPr>
                <w:rFonts w:ascii="Courier New" w:hAnsi="Courier New" w:cs="Courier New"/>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732FBF" w:rsidRPr="0058492C" w:rsidRDefault="00732FBF" w:rsidP="00732FBF">
            <w:pPr>
              <w:jc w:val="center"/>
              <w:rPr>
                <w:rFonts w:ascii="Courier New" w:hAnsi="Courier New" w:cs="Courier New"/>
                <w:b/>
                <w:bCs/>
                <w:color w:val="000000"/>
              </w:rPr>
            </w:pPr>
            <w:r w:rsidRPr="0058492C">
              <w:rPr>
                <w:rFonts w:ascii="Courier New" w:hAnsi="Courier New" w:cs="Courier New"/>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bCs/>
                <w:color w:val="000000"/>
              </w:rPr>
            </w:pPr>
            <w:r w:rsidRPr="0058492C">
              <w:rPr>
                <w:rFonts w:ascii="Courier New" w:hAnsi="Courier New" w:cs="Courier New"/>
                <w:b/>
                <w:bCs/>
                <w:color w:val="000000"/>
              </w:rPr>
              <w:t>Примечание</w:t>
            </w:r>
          </w:p>
        </w:tc>
      </w:tr>
      <w:tr w:rsidR="00732FBF" w:rsidRPr="0058492C"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bCs/>
                <w:color w:val="000000"/>
              </w:rPr>
            </w:pPr>
          </w:p>
        </w:tc>
        <w:tc>
          <w:tcPr>
            <w:tcW w:w="3119" w:type="dxa"/>
            <w:tcBorders>
              <w:top w:val="single" w:sz="4" w:space="0" w:color="auto"/>
              <w:left w:val="nil"/>
              <w:bottom w:val="single" w:sz="4" w:space="0" w:color="auto"/>
              <w:right w:val="single" w:sz="4" w:space="0" w:color="auto"/>
            </w:tcBorders>
            <w:noWrap/>
            <w:vAlign w:val="center"/>
          </w:tcPr>
          <w:p w:rsidR="00732FBF" w:rsidRPr="0058492C" w:rsidRDefault="00732FBF" w:rsidP="00732FBF">
            <w:pPr>
              <w:jc w:val="center"/>
              <w:rPr>
                <w:rFonts w:ascii="Courier New" w:hAnsi="Courier New" w:cs="Courier New"/>
                <w:b/>
                <w:bCs/>
                <w:color w:val="000000"/>
              </w:rPr>
            </w:pPr>
          </w:p>
        </w:tc>
        <w:tc>
          <w:tcPr>
            <w:tcW w:w="1417" w:type="dxa"/>
            <w:tcBorders>
              <w:top w:val="single" w:sz="4" w:space="0" w:color="auto"/>
              <w:left w:val="nil"/>
              <w:bottom w:val="single" w:sz="4" w:space="0" w:color="auto"/>
              <w:right w:val="single" w:sz="4" w:space="0" w:color="auto"/>
            </w:tcBorders>
            <w:noWrap/>
            <w:vAlign w:val="center"/>
          </w:tcPr>
          <w:p w:rsidR="00732FBF" w:rsidRPr="0058492C" w:rsidRDefault="00732FBF" w:rsidP="00732FBF">
            <w:pPr>
              <w:jc w:val="center"/>
              <w:rPr>
                <w:rFonts w:ascii="Courier New" w:hAnsi="Courier New" w:cs="Courier New"/>
                <w:b/>
                <w:bCs/>
                <w:color w:val="000000"/>
              </w:rPr>
            </w:pPr>
          </w:p>
        </w:tc>
        <w:tc>
          <w:tcPr>
            <w:tcW w:w="3686" w:type="dxa"/>
            <w:tcBorders>
              <w:top w:val="single" w:sz="4" w:space="0" w:color="auto"/>
              <w:left w:val="nil"/>
              <w:bottom w:val="single" w:sz="4" w:space="0" w:color="auto"/>
              <w:right w:val="single" w:sz="4" w:space="0" w:color="auto"/>
            </w:tcBorders>
          </w:tcPr>
          <w:p w:rsidR="00732FBF" w:rsidRPr="0058492C" w:rsidRDefault="00732FBF" w:rsidP="00732FBF">
            <w:pPr>
              <w:jc w:val="center"/>
              <w:rPr>
                <w:rFonts w:ascii="Courier New" w:hAnsi="Courier New" w:cs="Courier New"/>
                <w:b/>
                <w:bCs/>
                <w:color w:val="000000"/>
              </w:rPr>
            </w:pPr>
          </w:p>
        </w:tc>
      </w:tr>
      <w:tr w:rsidR="00732FBF" w:rsidRPr="0058492C"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bCs/>
                <w:color w:val="000000"/>
              </w:rPr>
            </w:pPr>
          </w:p>
        </w:tc>
        <w:tc>
          <w:tcPr>
            <w:tcW w:w="3119" w:type="dxa"/>
            <w:tcBorders>
              <w:top w:val="single" w:sz="4" w:space="0" w:color="auto"/>
              <w:left w:val="nil"/>
              <w:bottom w:val="single" w:sz="4" w:space="0" w:color="auto"/>
              <w:right w:val="single" w:sz="4" w:space="0" w:color="auto"/>
            </w:tcBorders>
            <w:noWrap/>
            <w:vAlign w:val="center"/>
          </w:tcPr>
          <w:p w:rsidR="00732FBF" w:rsidRPr="0058492C" w:rsidRDefault="00732FBF" w:rsidP="00732FBF">
            <w:pPr>
              <w:jc w:val="center"/>
              <w:rPr>
                <w:rFonts w:ascii="Courier New" w:hAnsi="Courier New" w:cs="Courier New"/>
                <w:b/>
                <w:bCs/>
                <w:color w:val="000000"/>
              </w:rPr>
            </w:pPr>
          </w:p>
        </w:tc>
        <w:tc>
          <w:tcPr>
            <w:tcW w:w="1417" w:type="dxa"/>
            <w:tcBorders>
              <w:top w:val="single" w:sz="4" w:space="0" w:color="auto"/>
              <w:left w:val="nil"/>
              <w:bottom w:val="single" w:sz="4" w:space="0" w:color="auto"/>
              <w:right w:val="single" w:sz="4" w:space="0" w:color="auto"/>
            </w:tcBorders>
            <w:noWrap/>
            <w:vAlign w:val="center"/>
          </w:tcPr>
          <w:p w:rsidR="00732FBF" w:rsidRPr="0058492C" w:rsidRDefault="00732FBF" w:rsidP="00732FBF">
            <w:pPr>
              <w:jc w:val="center"/>
              <w:rPr>
                <w:rFonts w:ascii="Courier New" w:hAnsi="Courier New" w:cs="Courier New"/>
                <w:b/>
                <w:bCs/>
                <w:color w:val="000000"/>
              </w:rPr>
            </w:pPr>
          </w:p>
        </w:tc>
        <w:tc>
          <w:tcPr>
            <w:tcW w:w="3686" w:type="dxa"/>
            <w:tcBorders>
              <w:top w:val="single" w:sz="4" w:space="0" w:color="auto"/>
              <w:left w:val="nil"/>
              <w:bottom w:val="single" w:sz="4" w:space="0" w:color="auto"/>
              <w:right w:val="single" w:sz="4" w:space="0" w:color="auto"/>
            </w:tcBorders>
          </w:tcPr>
          <w:p w:rsidR="00732FBF" w:rsidRPr="0058492C" w:rsidRDefault="00732FBF" w:rsidP="00732FBF">
            <w:pPr>
              <w:jc w:val="center"/>
              <w:rPr>
                <w:rFonts w:ascii="Courier New" w:hAnsi="Courier New" w:cs="Courier New"/>
                <w:b/>
                <w:bCs/>
                <w:color w:val="000000"/>
              </w:rPr>
            </w:pPr>
          </w:p>
        </w:tc>
      </w:tr>
      <w:tr w:rsidR="00732FBF" w:rsidRPr="0058492C"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58492C" w:rsidRDefault="00732FBF" w:rsidP="00732FBF">
            <w:pPr>
              <w:jc w:val="center"/>
              <w:rPr>
                <w:rFonts w:ascii="Courier New" w:hAnsi="Courier New" w:cs="Courier New"/>
                <w:b/>
                <w:bCs/>
                <w:color w:val="000000"/>
              </w:rPr>
            </w:pPr>
          </w:p>
        </w:tc>
        <w:tc>
          <w:tcPr>
            <w:tcW w:w="3119" w:type="dxa"/>
            <w:tcBorders>
              <w:top w:val="single" w:sz="4" w:space="0" w:color="auto"/>
              <w:left w:val="nil"/>
              <w:bottom w:val="single" w:sz="4" w:space="0" w:color="auto"/>
              <w:right w:val="single" w:sz="4" w:space="0" w:color="auto"/>
            </w:tcBorders>
            <w:noWrap/>
            <w:vAlign w:val="center"/>
          </w:tcPr>
          <w:p w:rsidR="00732FBF" w:rsidRPr="0058492C" w:rsidRDefault="00732FBF" w:rsidP="00732FBF">
            <w:pPr>
              <w:jc w:val="center"/>
              <w:rPr>
                <w:rFonts w:ascii="Courier New" w:hAnsi="Courier New" w:cs="Courier New"/>
                <w:b/>
                <w:bCs/>
                <w:color w:val="000000"/>
              </w:rPr>
            </w:pPr>
          </w:p>
        </w:tc>
        <w:tc>
          <w:tcPr>
            <w:tcW w:w="1417" w:type="dxa"/>
            <w:tcBorders>
              <w:top w:val="single" w:sz="4" w:space="0" w:color="auto"/>
              <w:left w:val="nil"/>
              <w:bottom w:val="single" w:sz="4" w:space="0" w:color="auto"/>
              <w:right w:val="single" w:sz="4" w:space="0" w:color="auto"/>
            </w:tcBorders>
            <w:noWrap/>
            <w:vAlign w:val="center"/>
          </w:tcPr>
          <w:p w:rsidR="00732FBF" w:rsidRPr="0058492C" w:rsidRDefault="00732FBF" w:rsidP="00732FBF">
            <w:pPr>
              <w:jc w:val="center"/>
              <w:rPr>
                <w:rFonts w:ascii="Courier New" w:hAnsi="Courier New" w:cs="Courier New"/>
                <w:b/>
                <w:bCs/>
                <w:color w:val="000000"/>
              </w:rPr>
            </w:pPr>
          </w:p>
        </w:tc>
        <w:tc>
          <w:tcPr>
            <w:tcW w:w="3686" w:type="dxa"/>
            <w:tcBorders>
              <w:top w:val="single" w:sz="4" w:space="0" w:color="auto"/>
              <w:left w:val="nil"/>
              <w:bottom w:val="single" w:sz="4" w:space="0" w:color="auto"/>
              <w:right w:val="single" w:sz="4" w:space="0" w:color="auto"/>
            </w:tcBorders>
          </w:tcPr>
          <w:p w:rsidR="00732FBF" w:rsidRPr="0058492C" w:rsidRDefault="00732FBF" w:rsidP="00732FBF">
            <w:pPr>
              <w:jc w:val="center"/>
              <w:rPr>
                <w:rFonts w:ascii="Courier New" w:hAnsi="Courier New" w:cs="Courier New"/>
                <w:b/>
                <w:bCs/>
                <w:color w:val="000000"/>
              </w:rPr>
            </w:pPr>
          </w:p>
        </w:tc>
      </w:tr>
      <w:bookmarkEnd w:id="1"/>
    </w:tbl>
    <w:p w:rsidR="0058492C" w:rsidRPr="0058492C" w:rsidRDefault="0058492C" w:rsidP="00732FBF">
      <w:pPr>
        <w:spacing w:after="0" w:line="240" w:lineRule="auto"/>
        <w:jc w:val="right"/>
        <w:rPr>
          <w:rFonts w:ascii="Arial" w:hAnsi="Arial" w:cs="Arial"/>
          <w:bCs/>
          <w:sz w:val="24"/>
          <w:szCs w:val="24"/>
        </w:rPr>
      </w:pPr>
    </w:p>
    <w:p w:rsidR="00732FBF" w:rsidRPr="0058492C" w:rsidRDefault="00732FBF" w:rsidP="00732FBF">
      <w:pPr>
        <w:spacing w:after="0" w:line="240" w:lineRule="auto"/>
        <w:jc w:val="right"/>
        <w:rPr>
          <w:rFonts w:ascii="Courier New" w:hAnsi="Courier New" w:cs="Courier New"/>
          <w:bCs/>
        </w:rPr>
      </w:pPr>
      <w:r w:rsidRPr="0058492C">
        <w:rPr>
          <w:rFonts w:ascii="Courier New" w:hAnsi="Courier New" w:cs="Courier New"/>
          <w:bCs/>
        </w:rPr>
        <w:t>Приложение 3</w:t>
      </w:r>
    </w:p>
    <w:p w:rsidR="00C910AA" w:rsidRPr="0058492C" w:rsidRDefault="00C910AA" w:rsidP="00C910AA">
      <w:pPr>
        <w:spacing w:after="0" w:line="240" w:lineRule="auto"/>
        <w:jc w:val="right"/>
        <w:rPr>
          <w:rFonts w:ascii="Courier New" w:hAnsi="Courier New" w:cs="Courier New"/>
          <w:bCs/>
        </w:rPr>
      </w:pPr>
      <w:r w:rsidRPr="0058492C">
        <w:rPr>
          <w:rFonts w:ascii="Courier New" w:hAnsi="Courier New" w:cs="Courier New"/>
          <w:bCs/>
        </w:rPr>
        <w:t>к постановлению от 15.03.2019 г. №10/1-П</w:t>
      </w:r>
    </w:p>
    <w:p w:rsidR="00732FBF" w:rsidRPr="0058492C" w:rsidRDefault="00732FBF" w:rsidP="003D602D">
      <w:pPr>
        <w:spacing w:after="0" w:line="240" w:lineRule="auto"/>
        <w:rPr>
          <w:rFonts w:ascii="Courier New" w:hAnsi="Courier New" w:cs="Courier New"/>
        </w:rPr>
      </w:pPr>
    </w:p>
    <w:p w:rsidR="00732FBF" w:rsidRPr="0058492C" w:rsidRDefault="0058492C" w:rsidP="00732FBF">
      <w:pPr>
        <w:spacing w:after="0" w:line="240" w:lineRule="auto"/>
        <w:ind w:firstLine="709"/>
        <w:jc w:val="right"/>
        <w:rPr>
          <w:rFonts w:ascii="Courier New" w:hAnsi="Courier New" w:cs="Courier New"/>
        </w:rPr>
      </w:pPr>
      <w:r>
        <w:rPr>
          <w:rFonts w:ascii="Courier New" w:hAnsi="Courier New" w:cs="Courier New"/>
        </w:rPr>
        <w:t>Приложение №3</w:t>
      </w:r>
    </w:p>
    <w:p w:rsidR="00732FBF" w:rsidRPr="0058492C" w:rsidRDefault="00732FBF" w:rsidP="00732FBF">
      <w:pPr>
        <w:spacing w:after="0" w:line="240" w:lineRule="auto"/>
        <w:ind w:firstLine="709"/>
        <w:jc w:val="right"/>
        <w:rPr>
          <w:rFonts w:ascii="Courier New" w:hAnsi="Courier New" w:cs="Courier New"/>
        </w:rPr>
      </w:pPr>
      <w:r w:rsidRPr="0058492C">
        <w:rPr>
          <w:rFonts w:ascii="Courier New" w:hAnsi="Courier New" w:cs="Courier New"/>
        </w:rPr>
        <w:t>к муниципальной программе</w:t>
      </w:r>
    </w:p>
    <w:p w:rsidR="00732FBF" w:rsidRPr="0058492C" w:rsidRDefault="00732FBF" w:rsidP="00732FBF">
      <w:pPr>
        <w:spacing w:after="0" w:line="240" w:lineRule="auto"/>
        <w:ind w:firstLine="709"/>
        <w:jc w:val="right"/>
        <w:rPr>
          <w:rFonts w:ascii="Courier New" w:hAnsi="Courier New" w:cs="Courier New"/>
        </w:rPr>
      </w:pPr>
      <w:r w:rsidRPr="0058492C">
        <w:rPr>
          <w:rFonts w:ascii="Courier New" w:hAnsi="Courier New" w:cs="Courier New"/>
        </w:rPr>
        <w:t>«Формирование современной</w:t>
      </w:r>
    </w:p>
    <w:p w:rsidR="00732FBF" w:rsidRPr="0058492C" w:rsidRDefault="00732FBF" w:rsidP="00732FBF">
      <w:pPr>
        <w:spacing w:after="0" w:line="240" w:lineRule="auto"/>
        <w:ind w:firstLine="709"/>
        <w:jc w:val="right"/>
        <w:rPr>
          <w:rFonts w:ascii="Courier New" w:hAnsi="Courier New" w:cs="Courier New"/>
        </w:rPr>
      </w:pPr>
      <w:r w:rsidRPr="0058492C">
        <w:rPr>
          <w:rFonts w:ascii="Courier New" w:hAnsi="Courier New" w:cs="Courier New"/>
        </w:rPr>
        <w:t xml:space="preserve"> городской среды на 2018-2024 годы»</w:t>
      </w:r>
    </w:p>
    <w:p w:rsidR="00732FBF" w:rsidRPr="0058492C" w:rsidRDefault="00732FBF" w:rsidP="0058492C">
      <w:pPr>
        <w:ind w:firstLine="709"/>
        <w:jc w:val="center"/>
        <w:rPr>
          <w:rFonts w:ascii="Arial" w:hAnsi="Arial" w:cs="Arial"/>
          <w:sz w:val="24"/>
          <w:szCs w:val="24"/>
        </w:rPr>
      </w:pPr>
    </w:p>
    <w:p w:rsidR="00732FBF" w:rsidRPr="0058492C" w:rsidRDefault="00732FBF" w:rsidP="00456A6F">
      <w:pPr>
        <w:ind w:firstLine="709"/>
        <w:jc w:val="center"/>
        <w:rPr>
          <w:rFonts w:ascii="Arial" w:hAnsi="Arial" w:cs="Arial"/>
          <w:b/>
          <w:sz w:val="30"/>
          <w:szCs w:val="30"/>
        </w:rPr>
      </w:pPr>
      <w:r w:rsidRPr="0058492C">
        <w:rPr>
          <w:rFonts w:ascii="Arial" w:hAnsi="Arial" w:cs="Arial"/>
          <w:b/>
          <w:sz w:val="30"/>
          <w:szCs w:val="30"/>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r w:rsidR="00C910AA" w:rsidRPr="0058492C">
        <w:rPr>
          <w:rFonts w:ascii="Arial" w:hAnsi="Arial" w:cs="Arial"/>
          <w:b/>
          <w:sz w:val="30"/>
          <w:szCs w:val="30"/>
        </w:rPr>
        <w:t xml:space="preserve"> </w:t>
      </w:r>
      <w:r w:rsidRPr="0058492C">
        <w:rPr>
          <w:rFonts w:ascii="Arial" w:hAnsi="Arial" w:cs="Arial"/>
          <w:b/>
          <w:sz w:val="30"/>
          <w:szCs w:val="30"/>
        </w:rPr>
        <w:t>и визуальное описание предлагаемого проекта, перечня</w:t>
      </w:r>
      <w:r w:rsidR="00C910AA" w:rsidRPr="0058492C">
        <w:rPr>
          <w:rFonts w:ascii="Arial" w:hAnsi="Arial" w:cs="Arial"/>
          <w:b/>
          <w:sz w:val="30"/>
          <w:szCs w:val="30"/>
        </w:rPr>
        <w:t xml:space="preserve"> </w:t>
      </w:r>
      <w:r w:rsidRPr="0058492C">
        <w:rPr>
          <w:rFonts w:ascii="Arial" w:hAnsi="Arial" w:cs="Arial"/>
          <w:b/>
          <w:sz w:val="30"/>
          <w:szCs w:val="30"/>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32FBF" w:rsidRPr="0058492C" w:rsidRDefault="0058492C" w:rsidP="00732FBF">
      <w:pPr>
        <w:ind w:firstLine="709"/>
        <w:jc w:val="center"/>
        <w:rPr>
          <w:rFonts w:ascii="Arial" w:hAnsi="Arial" w:cs="Arial"/>
          <w:b/>
          <w:sz w:val="24"/>
          <w:szCs w:val="24"/>
        </w:rPr>
      </w:pPr>
      <w:r w:rsidRPr="0058492C">
        <w:rPr>
          <w:rFonts w:ascii="Arial" w:hAnsi="Arial" w:cs="Arial"/>
          <w:b/>
          <w:sz w:val="24"/>
          <w:szCs w:val="24"/>
        </w:rPr>
        <w:t xml:space="preserve">1. </w:t>
      </w:r>
      <w:r w:rsidR="00732FBF" w:rsidRPr="0058492C">
        <w:rPr>
          <w:rFonts w:ascii="Arial" w:hAnsi="Arial" w:cs="Arial"/>
          <w:b/>
          <w:sz w:val="24"/>
          <w:szCs w:val="24"/>
        </w:rPr>
        <w:t>Общие положения</w:t>
      </w:r>
    </w:p>
    <w:p w:rsidR="00732FBF" w:rsidRPr="003D602D" w:rsidRDefault="00732FBF" w:rsidP="003D602D">
      <w:pPr>
        <w:pStyle w:val="a6"/>
        <w:ind w:firstLine="708"/>
        <w:jc w:val="both"/>
        <w:rPr>
          <w:rFonts w:ascii="Arial" w:hAnsi="Arial" w:cs="Arial"/>
          <w:bCs/>
          <w:sz w:val="24"/>
          <w:szCs w:val="24"/>
        </w:rPr>
      </w:pPr>
      <w:r w:rsidRPr="003D602D">
        <w:rPr>
          <w:rFonts w:ascii="Arial" w:hAnsi="Arial" w:cs="Arial"/>
          <w:sz w:val="24"/>
          <w:szCs w:val="24"/>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32FBF" w:rsidRPr="003D602D" w:rsidRDefault="00732FBF" w:rsidP="003D602D">
      <w:pPr>
        <w:pStyle w:val="a6"/>
        <w:ind w:firstLine="708"/>
        <w:jc w:val="both"/>
        <w:rPr>
          <w:rFonts w:ascii="Arial" w:hAnsi="Arial" w:cs="Arial"/>
          <w:sz w:val="24"/>
          <w:szCs w:val="24"/>
        </w:rPr>
      </w:pPr>
      <w:r w:rsidRPr="003D602D">
        <w:rPr>
          <w:rFonts w:ascii="Arial" w:hAnsi="Arial" w:cs="Arial"/>
          <w:sz w:val="24"/>
          <w:szCs w:val="24"/>
        </w:rPr>
        <w:t>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w:t>
      </w:r>
      <w:r w:rsidR="003D602D">
        <w:rPr>
          <w:rFonts w:ascii="Arial" w:hAnsi="Arial" w:cs="Arial"/>
          <w:sz w:val="24"/>
          <w:szCs w:val="24"/>
        </w:rPr>
        <w:t xml:space="preserve"> положения, с описанием работ, </w:t>
      </w:r>
      <w:r w:rsidRPr="003D602D">
        <w:rPr>
          <w:rFonts w:ascii="Arial" w:hAnsi="Arial" w:cs="Arial"/>
          <w:sz w:val="24"/>
          <w:szCs w:val="24"/>
        </w:rPr>
        <w:t xml:space="preserve">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32FBF" w:rsidRDefault="00732FBF" w:rsidP="003D602D">
      <w:pPr>
        <w:pStyle w:val="a6"/>
        <w:jc w:val="both"/>
        <w:rPr>
          <w:rFonts w:ascii="Arial" w:hAnsi="Arial" w:cs="Arial"/>
          <w:iCs/>
          <w:sz w:val="24"/>
          <w:szCs w:val="24"/>
        </w:rPr>
      </w:pPr>
      <w:r w:rsidRPr="003D602D">
        <w:rPr>
          <w:rFonts w:ascii="Arial" w:hAnsi="Arial" w:cs="Arial"/>
          <w:iCs/>
          <w:sz w:val="24"/>
          <w:szCs w:val="24"/>
        </w:rPr>
        <w:lastRenderedPageBreak/>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3D602D">
        <w:rPr>
          <w:rFonts w:ascii="Arial" w:hAnsi="Arial" w:cs="Arial"/>
          <w:sz w:val="24"/>
          <w:szCs w:val="24"/>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3D602D">
        <w:rPr>
          <w:rFonts w:ascii="Arial" w:hAnsi="Arial" w:cs="Arial"/>
          <w:iCs/>
          <w:sz w:val="24"/>
          <w:szCs w:val="24"/>
        </w:rPr>
        <w:t>.</w:t>
      </w:r>
    </w:p>
    <w:p w:rsidR="003D602D" w:rsidRPr="003D602D" w:rsidRDefault="003D602D" w:rsidP="003D602D">
      <w:pPr>
        <w:pStyle w:val="a6"/>
        <w:jc w:val="center"/>
        <w:rPr>
          <w:rFonts w:ascii="Arial" w:hAnsi="Arial" w:cs="Arial"/>
          <w:iCs/>
          <w:sz w:val="24"/>
          <w:szCs w:val="24"/>
        </w:rPr>
      </w:pPr>
    </w:p>
    <w:p w:rsidR="00732FBF" w:rsidRDefault="00732FBF" w:rsidP="003D602D">
      <w:pPr>
        <w:pStyle w:val="a6"/>
        <w:jc w:val="center"/>
        <w:rPr>
          <w:rFonts w:ascii="Arial" w:hAnsi="Arial" w:cs="Arial"/>
          <w:b/>
          <w:sz w:val="24"/>
          <w:szCs w:val="24"/>
        </w:rPr>
      </w:pPr>
      <w:r w:rsidRPr="003D602D">
        <w:rPr>
          <w:rFonts w:ascii="Arial" w:hAnsi="Arial" w:cs="Arial"/>
          <w:b/>
          <w:sz w:val="24"/>
          <w:szCs w:val="24"/>
        </w:rPr>
        <w:t>2. Разработка дизайн-проектов</w:t>
      </w:r>
    </w:p>
    <w:p w:rsidR="003D602D" w:rsidRPr="003D602D" w:rsidRDefault="003D602D" w:rsidP="003D602D">
      <w:pPr>
        <w:pStyle w:val="a6"/>
        <w:jc w:val="center"/>
        <w:rPr>
          <w:rFonts w:ascii="Arial" w:hAnsi="Arial" w:cs="Arial"/>
          <w:b/>
          <w:sz w:val="24"/>
          <w:szCs w:val="24"/>
        </w:rPr>
      </w:pPr>
    </w:p>
    <w:p w:rsidR="00732FBF" w:rsidRPr="003D602D" w:rsidRDefault="00732FBF" w:rsidP="003D602D">
      <w:pPr>
        <w:pStyle w:val="a6"/>
        <w:ind w:firstLine="708"/>
        <w:jc w:val="both"/>
        <w:rPr>
          <w:rFonts w:ascii="Arial" w:hAnsi="Arial" w:cs="Arial"/>
          <w:sz w:val="24"/>
          <w:szCs w:val="24"/>
        </w:rPr>
      </w:pPr>
      <w:r w:rsidRPr="003D602D">
        <w:rPr>
          <w:rFonts w:ascii="Arial" w:hAnsi="Arial" w:cs="Arial"/>
          <w:sz w:val="24"/>
          <w:szCs w:val="24"/>
        </w:rPr>
        <w:t>2.1. Разработка дизайн-проекта осуществляется с учетом Правил благоустройства территории</w:t>
      </w:r>
      <w:r w:rsidR="00C910AA" w:rsidRPr="003D602D">
        <w:rPr>
          <w:rFonts w:ascii="Arial" w:hAnsi="Arial" w:cs="Arial"/>
          <w:sz w:val="24"/>
          <w:szCs w:val="24"/>
        </w:rPr>
        <w:t xml:space="preserve"> Нийского</w:t>
      </w:r>
      <w:r w:rsidRPr="003D602D">
        <w:rPr>
          <w:rFonts w:ascii="Arial" w:hAnsi="Arial" w:cs="Arial"/>
          <w:sz w:val="24"/>
          <w:szCs w:val="24"/>
        </w:rPr>
        <w:t xml:space="preserve"> муниципального образования</w:t>
      </w:r>
      <w:r w:rsidRPr="003D602D">
        <w:rPr>
          <w:rFonts w:ascii="Arial" w:hAnsi="Arial" w:cs="Arial"/>
          <w:bCs/>
          <w:sz w:val="24"/>
          <w:szCs w:val="24"/>
        </w:rPr>
        <w:t xml:space="preserve">, </w:t>
      </w:r>
      <w:r w:rsidRPr="003D602D">
        <w:rPr>
          <w:rFonts w:ascii="Arial" w:hAnsi="Arial" w:cs="Arial"/>
          <w:sz w:val="24"/>
          <w:szCs w:val="24"/>
        </w:rPr>
        <w:t>а также действующими строительными, санитарными и иными нормами и правилами.</w:t>
      </w:r>
    </w:p>
    <w:p w:rsidR="00732FBF" w:rsidRPr="003D602D" w:rsidRDefault="00732FBF" w:rsidP="003D602D">
      <w:pPr>
        <w:pStyle w:val="a6"/>
        <w:ind w:firstLine="708"/>
        <w:jc w:val="both"/>
        <w:rPr>
          <w:rFonts w:ascii="Arial" w:hAnsi="Arial" w:cs="Arial"/>
          <w:sz w:val="24"/>
          <w:szCs w:val="24"/>
        </w:rPr>
      </w:pPr>
      <w:r w:rsidRPr="003D602D">
        <w:rPr>
          <w:rFonts w:ascii="Arial" w:hAnsi="Arial" w:cs="Arial"/>
          <w:sz w:val="24"/>
          <w:szCs w:val="24"/>
        </w:rPr>
        <w:t>2.2. Разработка дизайн-проекта может осуществляться как заинтересованными лицами, так и администрацией</w:t>
      </w:r>
      <w:r w:rsidR="00C910AA" w:rsidRPr="003D602D">
        <w:rPr>
          <w:rFonts w:ascii="Arial" w:hAnsi="Arial" w:cs="Arial"/>
          <w:sz w:val="24"/>
          <w:szCs w:val="24"/>
        </w:rPr>
        <w:t xml:space="preserve"> Нийского</w:t>
      </w:r>
      <w:r w:rsidRPr="003D602D">
        <w:rPr>
          <w:rFonts w:ascii="Arial" w:hAnsi="Arial" w:cs="Arial"/>
          <w:sz w:val="24"/>
          <w:szCs w:val="24"/>
        </w:rPr>
        <w:t xml:space="preserve"> муниципального образования, а также совместно (далее – разработчик).</w:t>
      </w:r>
    </w:p>
    <w:p w:rsidR="00732FBF" w:rsidRPr="003D602D" w:rsidRDefault="00732FBF" w:rsidP="003D602D">
      <w:pPr>
        <w:pStyle w:val="a6"/>
        <w:ind w:firstLine="708"/>
        <w:jc w:val="both"/>
        <w:rPr>
          <w:rFonts w:ascii="Arial" w:hAnsi="Arial" w:cs="Arial"/>
          <w:sz w:val="24"/>
          <w:szCs w:val="24"/>
        </w:rPr>
      </w:pPr>
      <w:r w:rsidRPr="003D602D">
        <w:rPr>
          <w:rFonts w:ascii="Arial" w:hAnsi="Arial" w:cs="Arial"/>
          <w:sz w:val="24"/>
          <w:szCs w:val="24"/>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32FBF" w:rsidRDefault="00732FBF" w:rsidP="003D602D">
      <w:pPr>
        <w:pStyle w:val="a6"/>
        <w:ind w:firstLine="708"/>
        <w:jc w:val="both"/>
        <w:rPr>
          <w:rFonts w:ascii="Arial" w:hAnsi="Arial" w:cs="Arial"/>
          <w:sz w:val="24"/>
          <w:szCs w:val="24"/>
        </w:rPr>
      </w:pPr>
      <w:r w:rsidRPr="003D602D">
        <w:rPr>
          <w:rFonts w:ascii="Arial" w:hAnsi="Arial" w:cs="Arial"/>
          <w:sz w:val="24"/>
          <w:szCs w:val="24"/>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3D602D" w:rsidRPr="003D602D" w:rsidRDefault="003D602D" w:rsidP="003D602D">
      <w:pPr>
        <w:pStyle w:val="a6"/>
        <w:jc w:val="both"/>
        <w:rPr>
          <w:rFonts w:ascii="Arial" w:hAnsi="Arial" w:cs="Arial"/>
          <w:sz w:val="24"/>
          <w:szCs w:val="24"/>
        </w:rPr>
      </w:pPr>
    </w:p>
    <w:p w:rsidR="00732FBF" w:rsidRDefault="00732FBF" w:rsidP="003D602D">
      <w:pPr>
        <w:pStyle w:val="a6"/>
        <w:jc w:val="center"/>
        <w:rPr>
          <w:rFonts w:ascii="Arial" w:hAnsi="Arial" w:cs="Arial"/>
          <w:b/>
          <w:sz w:val="24"/>
          <w:szCs w:val="24"/>
        </w:rPr>
      </w:pPr>
      <w:r w:rsidRPr="003D602D">
        <w:rPr>
          <w:rFonts w:ascii="Arial" w:hAnsi="Arial" w:cs="Arial"/>
          <w:b/>
          <w:sz w:val="24"/>
          <w:szCs w:val="24"/>
        </w:rPr>
        <w:t>3. Обсуждение, согласование и утверждение дизайн-проекта</w:t>
      </w:r>
    </w:p>
    <w:p w:rsidR="003D602D" w:rsidRPr="003D602D" w:rsidRDefault="003D602D" w:rsidP="003D602D">
      <w:pPr>
        <w:pStyle w:val="a6"/>
        <w:jc w:val="center"/>
        <w:rPr>
          <w:rFonts w:ascii="Arial" w:hAnsi="Arial" w:cs="Arial"/>
          <w:sz w:val="24"/>
          <w:szCs w:val="24"/>
        </w:rPr>
      </w:pPr>
    </w:p>
    <w:p w:rsidR="00732FBF" w:rsidRPr="003D602D" w:rsidRDefault="00732FBF" w:rsidP="003D602D">
      <w:pPr>
        <w:pStyle w:val="a6"/>
        <w:ind w:firstLine="708"/>
        <w:jc w:val="both"/>
        <w:rPr>
          <w:rFonts w:ascii="Arial" w:hAnsi="Arial" w:cs="Arial"/>
          <w:sz w:val="24"/>
          <w:szCs w:val="24"/>
        </w:rPr>
      </w:pPr>
      <w:r w:rsidRPr="003D602D">
        <w:rPr>
          <w:rFonts w:ascii="Arial" w:hAnsi="Arial" w:cs="Arial"/>
          <w:sz w:val="24"/>
          <w:szCs w:val="24"/>
        </w:rPr>
        <w:t xml:space="preserve">3.1. Обсуждение дизайн-проекта осуществляется </w:t>
      </w:r>
      <w:r w:rsidRPr="003D602D">
        <w:rPr>
          <w:rFonts w:ascii="Arial" w:hAnsi="Arial" w:cs="Arial"/>
          <w:bCs/>
          <w:sz w:val="24"/>
          <w:szCs w:val="24"/>
        </w:rPr>
        <w:t xml:space="preserve">на официальном сайте администрации </w:t>
      </w:r>
      <w:r w:rsidR="00C910AA" w:rsidRPr="003D602D">
        <w:rPr>
          <w:rFonts w:ascii="Arial" w:hAnsi="Arial" w:cs="Arial"/>
          <w:bCs/>
          <w:sz w:val="24"/>
          <w:szCs w:val="24"/>
        </w:rPr>
        <w:t>Нийского муниципального образования</w:t>
      </w:r>
      <w:r w:rsidRPr="003D602D">
        <w:rPr>
          <w:rFonts w:ascii="Arial" w:hAnsi="Arial" w:cs="Arial"/>
          <w:bCs/>
          <w:sz w:val="24"/>
          <w:szCs w:val="24"/>
        </w:rPr>
        <w:t>, на собраниях граждан с привлечением разработчика.</w:t>
      </w:r>
    </w:p>
    <w:p w:rsidR="00732FBF" w:rsidRPr="003D602D" w:rsidRDefault="00732FBF" w:rsidP="003D602D">
      <w:pPr>
        <w:pStyle w:val="a6"/>
        <w:ind w:firstLine="708"/>
        <w:jc w:val="both"/>
        <w:rPr>
          <w:rFonts w:ascii="Arial" w:hAnsi="Arial" w:cs="Arial"/>
          <w:sz w:val="24"/>
          <w:szCs w:val="24"/>
        </w:rPr>
      </w:pPr>
      <w:r w:rsidRPr="003D602D">
        <w:rPr>
          <w:rFonts w:ascii="Arial" w:hAnsi="Arial" w:cs="Arial"/>
          <w:sz w:val="24"/>
          <w:szCs w:val="24"/>
        </w:rPr>
        <w:t>3.2 Срок обсуждений дизайн-проекта – в течение 10 календарных дней с момента разработки дизайн-проекта.</w:t>
      </w:r>
    </w:p>
    <w:p w:rsidR="00732FBF" w:rsidRPr="003D602D" w:rsidRDefault="00732FBF" w:rsidP="003D602D">
      <w:pPr>
        <w:pStyle w:val="a6"/>
        <w:ind w:firstLine="708"/>
        <w:jc w:val="both"/>
        <w:rPr>
          <w:rFonts w:ascii="Arial" w:hAnsi="Arial" w:cs="Arial"/>
          <w:color w:val="00000A"/>
          <w:sz w:val="24"/>
          <w:szCs w:val="24"/>
        </w:rPr>
      </w:pPr>
      <w:r w:rsidRPr="003D602D">
        <w:rPr>
          <w:rFonts w:ascii="Arial" w:hAnsi="Arial" w:cs="Arial"/>
          <w:sz w:val="24"/>
          <w:szCs w:val="24"/>
        </w:rPr>
        <w:t xml:space="preserve">3.3. </w:t>
      </w:r>
      <w:r w:rsidRPr="003D602D">
        <w:rPr>
          <w:rFonts w:ascii="Arial" w:hAnsi="Arial" w:cs="Arial"/>
          <w:color w:val="00000A"/>
          <w:sz w:val="24"/>
          <w:szCs w:val="24"/>
        </w:rPr>
        <w:t xml:space="preserve">Согласование дизайн-проекта осуществляется уполномоченным </w:t>
      </w:r>
    </w:p>
    <w:p w:rsidR="00732FBF" w:rsidRPr="003D602D" w:rsidRDefault="00732FBF" w:rsidP="003D602D">
      <w:pPr>
        <w:pStyle w:val="a6"/>
        <w:jc w:val="both"/>
        <w:rPr>
          <w:rFonts w:ascii="Arial" w:hAnsi="Arial" w:cs="Arial"/>
          <w:color w:val="00000A"/>
          <w:sz w:val="24"/>
          <w:szCs w:val="24"/>
        </w:rPr>
      </w:pPr>
      <w:r w:rsidRPr="003D602D">
        <w:rPr>
          <w:rFonts w:ascii="Arial" w:hAnsi="Arial" w:cs="Arial"/>
          <w:color w:val="00000A"/>
          <w:sz w:val="24"/>
          <w:szCs w:val="24"/>
        </w:rPr>
        <w:t>представителем (представителями) заинтересованных лиц в письменной</w:t>
      </w:r>
      <w:r w:rsidR="003D602D">
        <w:rPr>
          <w:rFonts w:ascii="Arial" w:hAnsi="Arial" w:cs="Arial"/>
          <w:color w:val="00000A"/>
          <w:sz w:val="24"/>
          <w:szCs w:val="24"/>
        </w:rPr>
        <w:t xml:space="preserve"> форме в течение 5 календарный </w:t>
      </w:r>
      <w:r w:rsidRPr="003D602D">
        <w:rPr>
          <w:rFonts w:ascii="Arial" w:hAnsi="Arial" w:cs="Arial"/>
          <w:color w:val="00000A"/>
          <w:sz w:val="24"/>
          <w:szCs w:val="24"/>
        </w:rPr>
        <w:t>дней с момента окончания срока обсуждения.</w:t>
      </w:r>
    </w:p>
    <w:p w:rsidR="00732FBF" w:rsidRPr="003D602D" w:rsidRDefault="00732FBF" w:rsidP="003D602D">
      <w:pPr>
        <w:pStyle w:val="a6"/>
        <w:ind w:firstLine="708"/>
        <w:jc w:val="both"/>
        <w:rPr>
          <w:rFonts w:ascii="Arial" w:hAnsi="Arial" w:cs="Arial"/>
          <w:sz w:val="24"/>
          <w:szCs w:val="24"/>
        </w:rPr>
      </w:pPr>
      <w:r w:rsidRPr="003D602D">
        <w:rPr>
          <w:rFonts w:ascii="Arial" w:hAnsi="Arial" w:cs="Arial"/>
          <w:sz w:val="24"/>
          <w:szCs w:val="24"/>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32FBF" w:rsidRPr="003D602D" w:rsidRDefault="00732FBF" w:rsidP="003D602D">
      <w:pPr>
        <w:pStyle w:val="a6"/>
        <w:ind w:firstLine="708"/>
        <w:jc w:val="both"/>
        <w:rPr>
          <w:rFonts w:ascii="Arial" w:hAnsi="Arial" w:cs="Arial"/>
          <w:bCs/>
          <w:sz w:val="24"/>
          <w:szCs w:val="24"/>
        </w:rPr>
      </w:pPr>
      <w:r w:rsidRPr="003D602D">
        <w:rPr>
          <w:rFonts w:ascii="Arial" w:hAnsi="Arial" w:cs="Arial"/>
          <w:sz w:val="24"/>
          <w:szCs w:val="24"/>
        </w:rPr>
        <w:t>3.5. Утвержденный дизайн-проект</w:t>
      </w:r>
      <w:r w:rsidRPr="003D602D">
        <w:rPr>
          <w:rFonts w:ascii="Arial" w:hAnsi="Arial" w:cs="Arial"/>
          <w:sz w:val="24"/>
          <w:szCs w:val="24"/>
        </w:rPr>
        <w:tab/>
        <w:t>подлежит размещению на</w:t>
      </w:r>
      <w:r w:rsidRPr="003D602D">
        <w:rPr>
          <w:rFonts w:ascii="Arial" w:hAnsi="Arial" w:cs="Arial"/>
          <w:bCs/>
          <w:sz w:val="24"/>
          <w:szCs w:val="24"/>
        </w:rPr>
        <w:t xml:space="preserve"> официальном сайте администрации </w:t>
      </w:r>
      <w:r w:rsidR="00C910AA" w:rsidRPr="003D602D">
        <w:rPr>
          <w:rFonts w:ascii="Arial" w:hAnsi="Arial" w:cs="Arial"/>
          <w:bCs/>
          <w:sz w:val="24"/>
          <w:szCs w:val="24"/>
        </w:rPr>
        <w:t xml:space="preserve">Нийского </w:t>
      </w:r>
      <w:r w:rsidRPr="003D602D">
        <w:rPr>
          <w:rFonts w:ascii="Arial" w:hAnsi="Arial" w:cs="Arial"/>
          <w:bCs/>
          <w:sz w:val="24"/>
          <w:szCs w:val="24"/>
        </w:rPr>
        <w:t>муниципального образования</w:t>
      </w:r>
      <w:r w:rsidR="00C910AA" w:rsidRPr="003D602D">
        <w:rPr>
          <w:rFonts w:ascii="Arial" w:hAnsi="Arial" w:cs="Arial"/>
          <w:bCs/>
          <w:sz w:val="24"/>
          <w:szCs w:val="24"/>
        </w:rPr>
        <w:t>.</w:t>
      </w:r>
    </w:p>
    <w:p w:rsidR="00732FBF" w:rsidRDefault="00732FBF" w:rsidP="003D602D">
      <w:pPr>
        <w:pStyle w:val="a6"/>
        <w:jc w:val="both"/>
        <w:rPr>
          <w:rFonts w:ascii="Arial" w:hAnsi="Arial" w:cs="Arial"/>
          <w:bCs/>
          <w:sz w:val="24"/>
          <w:szCs w:val="24"/>
        </w:rPr>
      </w:pPr>
    </w:p>
    <w:p w:rsidR="003D602D" w:rsidRPr="003D602D" w:rsidRDefault="003D602D" w:rsidP="003D602D">
      <w:pPr>
        <w:pStyle w:val="a6"/>
        <w:jc w:val="both"/>
        <w:rPr>
          <w:rFonts w:ascii="Arial" w:hAnsi="Arial" w:cs="Arial"/>
          <w:bCs/>
          <w:sz w:val="24"/>
          <w:szCs w:val="24"/>
        </w:rPr>
      </w:pPr>
    </w:p>
    <w:p w:rsidR="003D602D" w:rsidRDefault="00732FBF" w:rsidP="003D602D">
      <w:pPr>
        <w:pStyle w:val="a6"/>
        <w:rPr>
          <w:rFonts w:ascii="Arial" w:hAnsi="Arial" w:cs="Arial"/>
          <w:bCs/>
          <w:sz w:val="24"/>
          <w:szCs w:val="24"/>
        </w:rPr>
      </w:pPr>
      <w:r w:rsidRPr="003D602D">
        <w:rPr>
          <w:rFonts w:ascii="Arial" w:hAnsi="Arial" w:cs="Arial"/>
          <w:bCs/>
          <w:sz w:val="24"/>
          <w:szCs w:val="24"/>
        </w:rPr>
        <w:t>Глава муниципального об</w:t>
      </w:r>
      <w:r w:rsidR="003D602D">
        <w:rPr>
          <w:rFonts w:ascii="Arial" w:hAnsi="Arial" w:cs="Arial"/>
          <w:bCs/>
          <w:sz w:val="24"/>
          <w:szCs w:val="24"/>
        </w:rPr>
        <w:t>разования</w:t>
      </w:r>
    </w:p>
    <w:p w:rsidR="00732FBF" w:rsidRPr="003D602D" w:rsidRDefault="00E50DDA" w:rsidP="003D602D">
      <w:pPr>
        <w:pStyle w:val="a6"/>
        <w:rPr>
          <w:rFonts w:ascii="Arial" w:hAnsi="Arial" w:cs="Arial"/>
          <w:sz w:val="24"/>
          <w:szCs w:val="24"/>
        </w:rPr>
      </w:pPr>
      <w:r>
        <w:rPr>
          <w:rFonts w:ascii="Arial" w:hAnsi="Arial" w:cs="Arial"/>
          <w:bCs/>
          <w:sz w:val="24"/>
          <w:szCs w:val="24"/>
        </w:rPr>
        <w:t>О.Е.Рубцов</w:t>
      </w:r>
    </w:p>
    <w:p w:rsidR="00732FBF" w:rsidRPr="003D602D" w:rsidRDefault="00732FBF" w:rsidP="00732FBF">
      <w:pPr>
        <w:tabs>
          <w:tab w:val="left" w:pos="9825"/>
        </w:tabs>
        <w:rPr>
          <w:rFonts w:ascii="Arial" w:hAnsi="Arial" w:cs="Arial"/>
          <w:sz w:val="24"/>
          <w:szCs w:val="24"/>
        </w:rPr>
      </w:pPr>
    </w:p>
    <w:p w:rsidR="00456A6F" w:rsidRPr="003D602D" w:rsidRDefault="00456A6F" w:rsidP="00456A6F">
      <w:pPr>
        <w:spacing w:after="0" w:line="240" w:lineRule="auto"/>
        <w:jc w:val="right"/>
        <w:rPr>
          <w:rFonts w:ascii="Courier New" w:hAnsi="Courier New" w:cs="Courier New"/>
          <w:bCs/>
        </w:rPr>
      </w:pPr>
      <w:r w:rsidRPr="003D602D">
        <w:rPr>
          <w:rFonts w:ascii="Courier New" w:hAnsi="Courier New" w:cs="Courier New"/>
          <w:bCs/>
        </w:rPr>
        <w:t>Приложение 4</w:t>
      </w:r>
    </w:p>
    <w:p w:rsidR="00C910AA" w:rsidRPr="003D602D" w:rsidRDefault="00C910AA" w:rsidP="00C910AA">
      <w:pPr>
        <w:spacing w:after="0" w:line="240" w:lineRule="auto"/>
        <w:jc w:val="right"/>
        <w:rPr>
          <w:rFonts w:ascii="Courier New" w:hAnsi="Courier New" w:cs="Courier New"/>
          <w:bCs/>
        </w:rPr>
      </w:pPr>
      <w:r w:rsidRPr="003D602D">
        <w:rPr>
          <w:rFonts w:ascii="Courier New" w:hAnsi="Courier New" w:cs="Courier New"/>
          <w:bCs/>
        </w:rPr>
        <w:t>к постановлению от 15.03.2019 г. №10/1-П</w:t>
      </w:r>
    </w:p>
    <w:p w:rsidR="00456A6F" w:rsidRPr="003D602D" w:rsidRDefault="00456A6F" w:rsidP="00456A6F">
      <w:pPr>
        <w:spacing w:after="0" w:line="240" w:lineRule="auto"/>
        <w:jc w:val="right"/>
        <w:rPr>
          <w:rFonts w:ascii="Courier New" w:hAnsi="Courier New" w:cs="Courier New"/>
        </w:rPr>
      </w:pPr>
    </w:p>
    <w:p w:rsidR="00456A6F" w:rsidRPr="003D602D" w:rsidRDefault="00456A6F" w:rsidP="00456A6F">
      <w:pPr>
        <w:spacing w:after="0" w:line="240" w:lineRule="auto"/>
        <w:jc w:val="right"/>
        <w:rPr>
          <w:rFonts w:ascii="Courier New" w:hAnsi="Courier New" w:cs="Courier New"/>
        </w:rPr>
      </w:pPr>
      <w:r w:rsidRPr="003D602D">
        <w:rPr>
          <w:rFonts w:ascii="Courier New" w:hAnsi="Courier New" w:cs="Courier New"/>
        </w:rPr>
        <w:t>«Приложение 4</w:t>
      </w:r>
    </w:p>
    <w:p w:rsidR="00456A6F" w:rsidRPr="003D602D" w:rsidRDefault="00456A6F" w:rsidP="00456A6F">
      <w:pPr>
        <w:spacing w:after="0" w:line="240" w:lineRule="auto"/>
        <w:ind w:firstLine="709"/>
        <w:jc w:val="right"/>
        <w:rPr>
          <w:rFonts w:ascii="Courier New" w:hAnsi="Courier New" w:cs="Courier New"/>
        </w:rPr>
      </w:pPr>
      <w:r w:rsidRPr="003D602D">
        <w:rPr>
          <w:rFonts w:ascii="Courier New" w:hAnsi="Courier New" w:cs="Courier New"/>
        </w:rPr>
        <w:t>к муниципальной программе</w:t>
      </w:r>
    </w:p>
    <w:p w:rsidR="00456A6F" w:rsidRPr="003D602D" w:rsidRDefault="00456A6F" w:rsidP="00456A6F">
      <w:pPr>
        <w:spacing w:after="0" w:line="240" w:lineRule="auto"/>
        <w:ind w:firstLine="709"/>
        <w:jc w:val="right"/>
        <w:rPr>
          <w:rFonts w:ascii="Courier New" w:hAnsi="Courier New" w:cs="Courier New"/>
        </w:rPr>
      </w:pPr>
      <w:r w:rsidRPr="003D602D">
        <w:rPr>
          <w:rFonts w:ascii="Courier New" w:hAnsi="Courier New" w:cs="Courier New"/>
        </w:rPr>
        <w:lastRenderedPageBreak/>
        <w:t>«Формирование современной</w:t>
      </w:r>
    </w:p>
    <w:p w:rsidR="00456A6F" w:rsidRPr="003D602D" w:rsidRDefault="00456A6F" w:rsidP="00456A6F">
      <w:pPr>
        <w:spacing w:after="0" w:line="240" w:lineRule="auto"/>
        <w:ind w:firstLine="709"/>
        <w:jc w:val="right"/>
        <w:rPr>
          <w:rFonts w:ascii="Courier New" w:hAnsi="Courier New" w:cs="Courier New"/>
        </w:rPr>
      </w:pPr>
      <w:r w:rsidRPr="003D602D">
        <w:rPr>
          <w:rFonts w:ascii="Courier New" w:hAnsi="Courier New" w:cs="Courier New"/>
        </w:rPr>
        <w:t xml:space="preserve"> городской среды на 2018-2024 годы»</w:t>
      </w:r>
    </w:p>
    <w:p w:rsidR="00456A6F" w:rsidRPr="003D602D" w:rsidRDefault="00456A6F" w:rsidP="00C910AA">
      <w:pPr>
        <w:spacing w:after="0"/>
        <w:jc w:val="right"/>
        <w:rPr>
          <w:rFonts w:ascii="Arial" w:hAnsi="Arial" w:cs="Arial"/>
          <w:sz w:val="24"/>
          <w:szCs w:val="24"/>
        </w:rPr>
      </w:pPr>
    </w:p>
    <w:p w:rsidR="00C910AA" w:rsidRPr="003D602D" w:rsidRDefault="003D602D" w:rsidP="00C910AA">
      <w:pPr>
        <w:spacing w:after="0"/>
        <w:jc w:val="center"/>
        <w:rPr>
          <w:rFonts w:ascii="Arial" w:hAnsi="Arial" w:cs="Arial"/>
          <w:b/>
          <w:sz w:val="30"/>
          <w:szCs w:val="30"/>
        </w:rPr>
      </w:pPr>
      <w:r>
        <w:rPr>
          <w:rFonts w:ascii="Arial" w:hAnsi="Arial" w:cs="Arial"/>
          <w:b/>
          <w:sz w:val="30"/>
          <w:szCs w:val="30"/>
        </w:rPr>
        <w:t>Адресный перечень общественных территорий,</w:t>
      </w:r>
    </w:p>
    <w:p w:rsidR="00456A6F" w:rsidRPr="003D602D" w:rsidRDefault="00456A6F" w:rsidP="00C910AA">
      <w:pPr>
        <w:spacing w:after="0"/>
        <w:jc w:val="center"/>
        <w:rPr>
          <w:rFonts w:ascii="Arial" w:hAnsi="Arial" w:cs="Arial"/>
          <w:b/>
          <w:sz w:val="30"/>
          <w:szCs w:val="30"/>
        </w:rPr>
      </w:pPr>
      <w:r w:rsidRPr="003D602D">
        <w:rPr>
          <w:rFonts w:ascii="Arial" w:hAnsi="Arial" w:cs="Arial"/>
          <w:b/>
          <w:sz w:val="30"/>
          <w:szCs w:val="30"/>
        </w:rPr>
        <w:t>подлежащих благоустройству в 2018-2024 году</w:t>
      </w:r>
    </w:p>
    <w:p w:rsidR="00456A6F" w:rsidRPr="003D602D" w:rsidRDefault="00456A6F" w:rsidP="00456A6F">
      <w:pPr>
        <w:jc w:val="center"/>
        <w:rPr>
          <w:rFonts w:ascii="Arial" w:hAnsi="Arial" w:cs="Arial"/>
          <w:b/>
          <w:sz w:val="30"/>
          <w:szCs w:val="30"/>
        </w:rPr>
      </w:pPr>
    </w:p>
    <w:tbl>
      <w:tblPr>
        <w:tblW w:w="9371" w:type="dxa"/>
        <w:tblInd w:w="93" w:type="dxa"/>
        <w:tblLook w:val="04A0"/>
      </w:tblPr>
      <w:tblGrid>
        <w:gridCol w:w="1149"/>
        <w:gridCol w:w="3119"/>
        <w:gridCol w:w="1417"/>
        <w:gridCol w:w="3686"/>
      </w:tblGrid>
      <w:tr w:rsidR="00456A6F" w:rsidRPr="003D602D"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456A6F" w:rsidRPr="003D602D" w:rsidRDefault="00456A6F" w:rsidP="0024575C">
            <w:pPr>
              <w:jc w:val="center"/>
              <w:rPr>
                <w:rFonts w:ascii="Courier New" w:hAnsi="Courier New" w:cs="Courier New"/>
                <w:b/>
                <w:bCs/>
                <w:color w:val="000000"/>
              </w:rPr>
            </w:pPr>
            <w:r w:rsidRPr="003D602D">
              <w:rPr>
                <w:rFonts w:ascii="Courier New" w:hAnsi="Courier New" w:cs="Courier New"/>
                <w:b/>
                <w:bCs/>
                <w:color w:val="000000"/>
              </w:rPr>
              <w:t>№ пп</w:t>
            </w:r>
          </w:p>
        </w:tc>
        <w:tc>
          <w:tcPr>
            <w:tcW w:w="3119" w:type="dxa"/>
            <w:tcBorders>
              <w:top w:val="single" w:sz="4" w:space="0" w:color="auto"/>
              <w:left w:val="nil"/>
              <w:bottom w:val="single" w:sz="4" w:space="0" w:color="auto"/>
              <w:right w:val="single" w:sz="4" w:space="0" w:color="auto"/>
            </w:tcBorders>
            <w:noWrap/>
            <w:vAlign w:val="center"/>
            <w:hideMark/>
          </w:tcPr>
          <w:p w:rsidR="00456A6F" w:rsidRPr="003D602D" w:rsidRDefault="00456A6F" w:rsidP="0024575C">
            <w:pPr>
              <w:jc w:val="center"/>
              <w:rPr>
                <w:rFonts w:ascii="Courier New" w:hAnsi="Courier New" w:cs="Courier New"/>
                <w:b/>
                <w:bCs/>
                <w:color w:val="000000"/>
              </w:rPr>
            </w:pPr>
            <w:r w:rsidRPr="003D602D">
              <w:rPr>
                <w:rFonts w:ascii="Courier New" w:hAnsi="Courier New" w:cs="Courier New"/>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456A6F" w:rsidRPr="003D602D" w:rsidRDefault="00456A6F" w:rsidP="0024575C">
            <w:pPr>
              <w:jc w:val="center"/>
              <w:rPr>
                <w:rFonts w:ascii="Courier New" w:hAnsi="Courier New" w:cs="Courier New"/>
                <w:b/>
                <w:bCs/>
                <w:color w:val="000000"/>
              </w:rPr>
            </w:pPr>
            <w:r w:rsidRPr="003D602D">
              <w:rPr>
                <w:rFonts w:ascii="Courier New" w:hAnsi="Courier New" w:cs="Courier New"/>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456A6F" w:rsidRPr="003D602D" w:rsidRDefault="00456A6F" w:rsidP="0024575C">
            <w:pPr>
              <w:jc w:val="center"/>
              <w:rPr>
                <w:rFonts w:ascii="Courier New" w:hAnsi="Courier New" w:cs="Courier New"/>
                <w:b/>
                <w:bCs/>
                <w:color w:val="000000"/>
              </w:rPr>
            </w:pPr>
            <w:r w:rsidRPr="003D602D">
              <w:rPr>
                <w:rFonts w:ascii="Courier New" w:hAnsi="Courier New" w:cs="Courier New"/>
                <w:b/>
                <w:bCs/>
                <w:color w:val="000000"/>
              </w:rPr>
              <w:t>Примечание</w:t>
            </w:r>
          </w:p>
        </w:tc>
      </w:tr>
      <w:tr w:rsidR="00456A6F" w:rsidRPr="003D602D"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456A6F" w:rsidRPr="003D602D" w:rsidRDefault="00456A6F" w:rsidP="0024575C">
            <w:pPr>
              <w:jc w:val="center"/>
              <w:rPr>
                <w:rFonts w:ascii="Courier New" w:hAnsi="Courier New" w:cs="Courier New"/>
                <w:b/>
                <w:bCs/>
                <w:color w:val="000000"/>
              </w:rPr>
            </w:pPr>
          </w:p>
        </w:tc>
        <w:tc>
          <w:tcPr>
            <w:tcW w:w="3119" w:type="dxa"/>
            <w:tcBorders>
              <w:top w:val="single" w:sz="4" w:space="0" w:color="auto"/>
              <w:left w:val="nil"/>
              <w:bottom w:val="single" w:sz="4" w:space="0" w:color="auto"/>
              <w:right w:val="single" w:sz="4" w:space="0" w:color="auto"/>
            </w:tcBorders>
            <w:noWrap/>
            <w:vAlign w:val="center"/>
          </w:tcPr>
          <w:p w:rsidR="00456A6F" w:rsidRPr="003D602D" w:rsidRDefault="00456A6F" w:rsidP="0024575C">
            <w:pPr>
              <w:jc w:val="center"/>
              <w:rPr>
                <w:rFonts w:ascii="Courier New" w:hAnsi="Courier New" w:cs="Courier New"/>
                <w:b/>
                <w:bCs/>
                <w:color w:val="000000"/>
              </w:rPr>
            </w:pPr>
          </w:p>
        </w:tc>
        <w:tc>
          <w:tcPr>
            <w:tcW w:w="1417" w:type="dxa"/>
            <w:tcBorders>
              <w:top w:val="single" w:sz="4" w:space="0" w:color="auto"/>
              <w:left w:val="nil"/>
              <w:bottom w:val="single" w:sz="4" w:space="0" w:color="auto"/>
              <w:right w:val="single" w:sz="4" w:space="0" w:color="auto"/>
            </w:tcBorders>
            <w:noWrap/>
            <w:vAlign w:val="center"/>
          </w:tcPr>
          <w:p w:rsidR="00456A6F" w:rsidRPr="003D602D" w:rsidRDefault="00456A6F" w:rsidP="0024575C">
            <w:pPr>
              <w:jc w:val="center"/>
              <w:rPr>
                <w:rFonts w:ascii="Courier New" w:hAnsi="Courier New" w:cs="Courier New"/>
                <w:b/>
                <w:bCs/>
                <w:color w:val="000000"/>
              </w:rPr>
            </w:pPr>
          </w:p>
        </w:tc>
        <w:tc>
          <w:tcPr>
            <w:tcW w:w="3686" w:type="dxa"/>
            <w:tcBorders>
              <w:top w:val="single" w:sz="4" w:space="0" w:color="auto"/>
              <w:left w:val="nil"/>
              <w:bottom w:val="single" w:sz="4" w:space="0" w:color="auto"/>
              <w:right w:val="single" w:sz="4" w:space="0" w:color="auto"/>
            </w:tcBorders>
          </w:tcPr>
          <w:p w:rsidR="00456A6F" w:rsidRPr="003D602D" w:rsidRDefault="00456A6F" w:rsidP="0024575C">
            <w:pPr>
              <w:jc w:val="center"/>
              <w:rPr>
                <w:rFonts w:ascii="Courier New" w:hAnsi="Courier New" w:cs="Courier New"/>
                <w:b/>
                <w:bCs/>
                <w:color w:val="000000"/>
              </w:rPr>
            </w:pPr>
          </w:p>
        </w:tc>
      </w:tr>
      <w:tr w:rsidR="00456A6F" w:rsidRPr="003D602D"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456A6F" w:rsidRPr="003D602D" w:rsidRDefault="00456A6F" w:rsidP="0024575C">
            <w:pPr>
              <w:jc w:val="center"/>
              <w:rPr>
                <w:rFonts w:ascii="Courier New" w:hAnsi="Courier New" w:cs="Courier New"/>
                <w:b/>
                <w:bCs/>
                <w:color w:val="000000"/>
              </w:rPr>
            </w:pPr>
          </w:p>
        </w:tc>
        <w:tc>
          <w:tcPr>
            <w:tcW w:w="3119" w:type="dxa"/>
            <w:tcBorders>
              <w:top w:val="single" w:sz="4" w:space="0" w:color="auto"/>
              <w:left w:val="nil"/>
              <w:bottom w:val="single" w:sz="4" w:space="0" w:color="auto"/>
              <w:right w:val="single" w:sz="4" w:space="0" w:color="auto"/>
            </w:tcBorders>
            <w:noWrap/>
            <w:vAlign w:val="center"/>
          </w:tcPr>
          <w:p w:rsidR="00456A6F" w:rsidRPr="003D602D" w:rsidRDefault="00456A6F" w:rsidP="0024575C">
            <w:pPr>
              <w:jc w:val="center"/>
              <w:rPr>
                <w:rFonts w:ascii="Courier New" w:hAnsi="Courier New" w:cs="Courier New"/>
                <w:b/>
                <w:bCs/>
                <w:color w:val="000000"/>
              </w:rPr>
            </w:pPr>
          </w:p>
        </w:tc>
        <w:tc>
          <w:tcPr>
            <w:tcW w:w="1417" w:type="dxa"/>
            <w:tcBorders>
              <w:top w:val="single" w:sz="4" w:space="0" w:color="auto"/>
              <w:left w:val="nil"/>
              <w:bottom w:val="single" w:sz="4" w:space="0" w:color="auto"/>
              <w:right w:val="single" w:sz="4" w:space="0" w:color="auto"/>
            </w:tcBorders>
            <w:noWrap/>
            <w:vAlign w:val="center"/>
          </w:tcPr>
          <w:p w:rsidR="00456A6F" w:rsidRPr="003D602D" w:rsidRDefault="00456A6F" w:rsidP="0024575C">
            <w:pPr>
              <w:jc w:val="center"/>
              <w:rPr>
                <w:rFonts w:ascii="Courier New" w:hAnsi="Courier New" w:cs="Courier New"/>
                <w:b/>
                <w:bCs/>
                <w:color w:val="000000"/>
              </w:rPr>
            </w:pPr>
          </w:p>
        </w:tc>
        <w:tc>
          <w:tcPr>
            <w:tcW w:w="3686" w:type="dxa"/>
            <w:tcBorders>
              <w:top w:val="single" w:sz="4" w:space="0" w:color="auto"/>
              <w:left w:val="nil"/>
              <w:bottom w:val="single" w:sz="4" w:space="0" w:color="auto"/>
              <w:right w:val="single" w:sz="4" w:space="0" w:color="auto"/>
            </w:tcBorders>
          </w:tcPr>
          <w:p w:rsidR="00456A6F" w:rsidRPr="003D602D" w:rsidRDefault="00456A6F" w:rsidP="0024575C">
            <w:pPr>
              <w:jc w:val="center"/>
              <w:rPr>
                <w:rFonts w:ascii="Courier New" w:hAnsi="Courier New" w:cs="Courier New"/>
                <w:b/>
                <w:bCs/>
                <w:color w:val="000000"/>
              </w:rPr>
            </w:pPr>
          </w:p>
        </w:tc>
      </w:tr>
      <w:tr w:rsidR="00456A6F" w:rsidRPr="003D602D" w:rsidTr="0024575C">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456A6F" w:rsidRPr="003D602D" w:rsidRDefault="00456A6F" w:rsidP="0024575C">
            <w:pPr>
              <w:jc w:val="center"/>
              <w:rPr>
                <w:rFonts w:ascii="Courier New" w:hAnsi="Courier New" w:cs="Courier New"/>
                <w:b/>
                <w:bCs/>
                <w:color w:val="000000"/>
              </w:rPr>
            </w:pPr>
          </w:p>
        </w:tc>
        <w:tc>
          <w:tcPr>
            <w:tcW w:w="3119" w:type="dxa"/>
            <w:tcBorders>
              <w:top w:val="single" w:sz="4" w:space="0" w:color="auto"/>
              <w:left w:val="nil"/>
              <w:bottom w:val="single" w:sz="4" w:space="0" w:color="auto"/>
              <w:right w:val="single" w:sz="4" w:space="0" w:color="auto"/>
            </w:tcBorders>
            <w:noWrap/>
            <w:vAlign w:val="center"/>
          </w:tcPr>
          <w:p w:rsidR="00456A6F" w:rsidRPr="003D602D" w:rsidRDefault="00456A6F" w:rsidP="0024575C">
            <w:pPr>
              <w:jc w:val="center"/>
              <w:rPr>
                <w:rFonts w:ascii="Courier New" w:hAnsi="Courier New" w:cs="Courier New"/>
                <w:b/>
                <w:bCs/>
                <w:color w:val="000000"/>
              </w:rPr>
            </w:pPr>
          </w:p>
        </w:tc>
        <w:tc>
          <w:tcPr>
            <w:tcW w:w="1417" w:type="dxa"/>
            <w:tcBorders>
              <w:top w:val="single" w:sz="4" w:space="0" w:color="auto"/>
              <w:left w:val="nil"/>
              <w:bottom w:val="single" w:sz="4" w:space="0" w:color="auto"/>
              <w:right w:val="single" w:sz="4" w:space="0" w:color="auto"/>
            </w:tcBorders>
            <w:noWrap/>
            <w:vAlign w:val="center"/>
          </w:tcPr>
          <w:p w:rsidR="00456A6F" w:rsidRPr="003D602D" w:rsidRDefault="00456A6F" w:rsidP="0024575C">
            <w:pPr>
              <w:jc w:val="center"/>
              <w:rPr>
                <w:rFonts w:ascii="Courier New" w:hAnsi="Courier New" w:cs="Courier New"/>
                <w:b/>
                <w:bCs/>
                <w:color w:val="000000"/>
              </w:rPr>
            </w:pPr>
          </w:p>
        </w:tc>
        <w:tc>
          <w:tcPr>
            <w:tcW w:w="3686" w:type="dxa"/>
            <w:tcBorders>
              <w:top w:val="single" w:sz="4" w:space="0" w:color="auto"/>
              <w:left w:val="nil"/>
              <w:bottom w:val="single" w:sz="4" w:space="0" w:color="auto"/>
              <w:right w:val="single" w:sz="4" w:space="0" w:color="auto"/>
            </w:tcBorders>
          </w:tcPr>
          <w:p w:rsidR="00456A6F" w:rsidRPr="003D602D" w:rsidRDefault="00456A6F" w:rsidP="0024575C">
            <w:pPr>
              <w:jc w:val="center"/>
              <w:rPr>
                <w:rFonts w:ascii="Courier New" w:hAnsi="Courier New" w:cs="Courier New"/>
                <w:b/>
                <w:bCs/>
                <w:color w:val="000000"/>
              </w:rPr>
            </w:pPr>
          </w:p>
        </w:tc>
      </w:tr>
    </w:tbl>
    <w:p w:rsidR="00456A6F" w:rsidRPr="003D602D" w:rsidRDefault="00456A6F" w:rsidP="00732FBF">
      <w:pPr>
        <w:tabs>
          <w:tab w:val="left" w:pos="9825"/>
        </w:tabs>
        <w:rPr>
          <w:rFonts w:ascii="Arial" w:hAnsi="Arial" w:cs="Arial"/>
          <w:sz w:val="24"/>
          <w:szCs w:val="24"/>
        </w:rPr>
      </w:pPr>
    </w:p>
    <w:p w:rsidR="00456A6F" w:rsidRPr="003D602D" w:rsidRDefault="00456A6F" w:rsidP="00456A6F">
      <w:pPr>
        <w:spacing w:after="0" w:line="240" w:lineRule="auto"/>
        <w:jc w:val="right"/>
        <w:rPr>
          <w:rFonts w:ascii="Courier New" w:hAnsi="Courier New" w:cs="Courier New"/>
          <w:bCs/>
        </w:rPr>
      </w:pPr>
      <w:r w:rsidRPr="003D602D">
        <w:rPr>
          <w:rFonts w:ascii="Courier New" w:hAnsi="Courier New" w:cs="Courier New"/>
          <w:bCs/>
        </w:rPr>
        <w:t>Приложение 5</w:t>
      </w:r>
    </w:p>
    <w:p w:rsidR="00C910AA" w:rsidRPr="003D602D" w:rsidRDefault="00C910AA" w:rsidP="00C910AA">
      <w:pPr>
        <w:spacing w:after="0" w:line="240" w:lineRule="auto"/>
        <w:jc w:val="right"/>
        <w:rPr>
          <w:rFonts w:ascii="Courier New" w:hAnsi="Courier New" w:cs="Courier New"/>
          <w:bCs/>
        </w:rPr>
      </w:pPr>
      <w:r w:rsidRPr="003D602D">
        <w:rPr>
          <w:rFonts w:ascii="Courier New" w:hAnsi="Courier New" w:cs="Courier New"/>
          <w:bCs/>
        </w:rPr>
        <w:t>к постановлению от 15.03.2019 г. №10/1-П</w:t>
      </w:r>
    </w:p>
    <w:p w:rsidR="00456A6F" w:rsidRPr="003D602D" w:rsidRDefault="00456A6F" w:rsidP="00456A6F">
      <w:pPr>
        <w:spacing w:after="0" w:line="240" w:lineRule="auto"/>
        <w:jc w:val="right"/>
        <w:rPr>
          <w:rFonts w:ascii="Courier New" w:hAnsi="Courier New" w:cs="Courier New"/>
        </w:rPr>
      </w:pPr>
    </w:p>
    <w:p w:rsidR="00456A6F" w:rsidRPr="003D602D" w:rsidRDefault="00456A6F" w:rsidP="00456A6F">
      <w:pPr>
        <w:spacing w:after="0" w:line="240" w:lineRule="auto"/>
        <w:jc w:val="right"/>
        <w:rPr>
          <w:rFonts w:ascii="Courier New" w:hAnsi="Courier New" w:cs="Courier New"/>
        </w:rPr>
      </w:pPr>
      <w:r w:rsidRPr="003D602D">
        <w:rPr>
          <w:rFonts w:ascii="Courier New" w:hAnsi="Courier New" w:cs="Courier New"/>
        </w:rPr>
        <w:t>«Приложение 5</w:t>
      </w:r>
    </w:p>
    <w:p w:rsidR="00456A6F" w:rsidRPr="003D602D" w:rsidRDefault="00456A6F" w:rsidP="00456A6F">
      <w:pPr>
        <w:spacing w:after="0" w:line="240" w:lineRule="auto"/>
        <w:ind w:firstLine="709"/>
        <w:jc w:val="right"/>
        <w:rPr>
          <w:rFonts w:ascii="Courier New" w:hAnsi="Courier New" w:cs="Courier New"/>
        </w:rPr>
      </w:pPr>
      <w:r w:rsidRPr="003D602D">
        <w:rPr>
          <w:rFonts w:ascii="Courier New" w:hAnsi="Courier New" w:cs="Courier New"/>
        </w:rPr>
        <w:t>к муниципальной программе</w:t>
      </w:r>
    </w:p>
    <w:p w:rsidR="00456A6F" w:rsidRPr="003D602D" w:rsidRDefault="00456A6F" w:rsidP="00456A6F">
      <w:pPr>
        <w:spacing w:after="0" w:line="240" w:lineRule="auto"/>
        <w:ind w:firstLine="709"/>
        <w:jc w:val="right"/>
        <w:rPr>
          <w:rFonts w:ascii="Courier New" w:hAnsi="Courier New" w:cs="Courier New"/>
        </w:rPr>
      </w:pPr>
      <w:r w:rsidRPr="003D602D">
        <w:rPr>
          <w:rFonts w:ascii="Courier New" w:hAnsi="Courier New" w:cs="Courier New"/>
        </w:rPr>
        <w:t>«Формирование современной</w:t>
      </w:r>
    </w:p>
    <w:p w:rsidR="00732FBF" w:rsidRDefault="00456A6F" w:rsidP="003D602D">
      <w:pPr>
        <w:ind w:firstLine="709"/>
        <w:jc w:val="right"/>
        <w:rPr>
          <w:rFonts w:ascii="Courier New" w:hAnsi="Courier New" w:cs="Courier New"/>
        </w:rPr>
      </w:pPr>
      <w:r w:rsidRPr="003D602D">
        <w:rPr>
          <w:rFonts w:ascii="Courier New" w:hAnsi="Courier New" w:cs="Courier New"/>
        </w:rPr>
        <w:t xml:space="preserve"> городской среды на 2018-2024 годы»</w:t>
      </w:r>
    </w:p>
    <w:p w:rsidR="003D602D" w:rsidRPr="003D602D" w:rsidRDefault="003D602D" w:rsidP="003D602D">
      <w:pPr>
        <w:ind w:firstLine="709"/>
        <w:jc w:val="right"/>
        <w:rPr>
          <w:rFonts w:ascii="Arial" w:hAnsi="Arial" w:cs="Arial"/>
          <w:b/>
          <w:sz w:val="30"/>
          <w:szCs w:val="30"/>
        </w:rPr>
      </w:pPr>
    </w:p>
    <w:p w:rsidR="00732FBF" w:rsidRPr="003D602D" w:rsidRDefault="00732FBF" w:rsidP="003D602D">
      <w:pPr>
        <w:jc w:val="center"/>
        <w:rPr>
          <w:rFonts w:ascii="Arial" w:hAnsi="Arial" w:cs="Arial"/>
          <w:b/>
          <w:sz w:val="30"/>
          <w:szCs w:val="30"/>
        </w:rPr>
      </w:pPr>
      <w:r w:rsidRPr="003D602D">
        <w:rPr>
          <w:rFonts w:ascii="Arial" w:hAnsi="Arial" w:cs="Arial"/>
          <w:b/>
          <w:sz w:val="30"/>
          <w:szCs w:val="30"/>
        </w:rPr>
        <w:t xml:space="preserve">Адресный перечень </w:t>
      </w:r>
      <w:r w:rsidRPr="003D602D">
        <w:rPr>
          <w:rFonts w:ascii="Arial" w:hAnsi="Arial" w:cs="Arial"/>
          <w:b/>
          <w:bCs/>
          <w:sz w:val="30"/>
          <w:szCs w:val="30"/>
        </w:rPr>
        <w:t>объектов недвижимого (включая объекты</w:t>
      </w:r>
      <w:r w:rsidR="003D602D">
        <w:rPr>
          <w:rFonts w:ascii="Arial" w:hAnsi="Arial" w:cs="Arial"/>
          <w:b/>
          <w:bCs/>
          <w:sz w:val="30"/>
          <w:szCs w:val="30"/>
        </w:rPr>
        <w:t xml:space="preserve"> незавершенного строительства) </w:t>
      </w:r>
      <w:r w:rsidRPr="003D602D">
        <w:rPr>
          <w:rFonts w:ascii="Arial" w:hAnsi="Arial" w:cs="Arial"/>
          <w:b/>
          <w:bCs/>
          <w:sz w:val="30"/>
          <w:szCs w:val="30"/>
        </w:rPr>
        <w:t xml:space="preserve">имущества и земельных участков, находящихся в собственности (пользований) юридических лиц и индивидуальных предпринимателей, </w:t>
      </w:r>
      <w:r w:rsidRPr="003D602D">
        <w:rPr>
          <w:rFonts w:ascii="Arial" w:hAnsi="Arial" w:cs="Arial"/>
          <w:b/>
          <w:sz w:val="30"/>
          <w:szCs w:val="30"/>
        </w:rPr>
        <w:t>подлежащих благоустройству в 2018-202</w:t>
      </w:r>
      <w:r w:rsidR="00456A6F" w:rsidRPr="003D602D">
        <w:rPr>
          <w:rFonts w:ascii="Arial" w:hAnsi="Arial" w:cs="Arial"/>
          <w:b/>
          <w:sz w:val="30"/>
          <w:szCs w:val="30"/>
        </w:rPr>
        <w:t>4</w:t>
      </w:r>
      <w:r w:rsidRPr="003D602D">
        <w:rPr>
          <w:rFonts w:ascii="Arial" w:hAnsi="Arial" w:cs="Arial"/>
          <w:b/>
          <w:sz w:val="30"/>
          <w:szCs w:val="30"/>
        </w:rPr>
        <w:t xml:space="preserve"> году</w:t>
      </w:r>
    </w:p>
    <w:tbl>
      <w:tblPr>
        <w:tblW w:w="9371" w:type="dxa"/>
        <w:tblInd w:w="93" w:type="dxa"/>
        <w:tblLook w:val="04A0"/>
      </w:tblPr>
      <w:tblGrid>
        <w:gridCol w:w="1149"/>
        <w:gridCol w:w="2977"/>
        <w:gridCol w:w="1418"/>
        <w:gridCol w:w="3827"/>
      </w:tblGrid>
      <w:tr w:rsidR="00732FBF" w:rsidRPr="003D602D"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3D602D" w:rsidRDefault="00732FBF" w:rsidP="00732FBF">
            <w:pPr>
              <w:jc w:val="center"/>
              <w:rPr>
                <w:rFonts w:ascii="Courier New" w:hAnsi="Courier New" w:cs="Courier New"/>
                <w:b/>
                <w:bCs/>
                <w:color w:val="000000"/>
              </w:rPr>
            </w:pPr>
            <w:r w:rsidRPr="003D602D">
              <w:rPr>
                <w:rFonts w:ascii="Courier New" w:hAnsi="Courier New" w:cs="Courier New"/>
                <w:b/>
                <w:bCs/>
                <w:color w:val="000000"/>
              </w:rPr>
              <w:t>№ пп</w:t>
            </w:r>
          </w:p>
        </w:tc>
        <w:tc>
          <w:tcPr>
            <w:tcW w:w="2977" w:type="dxa"/>
            <w:tcBorders>
              <w:top w:val="single" w:sz="4" w:space="0" w:color="auto"/>
              <w:left w:val="nil"/>
              <w:bottom w:val="single" w:sz="4" w:space="0" w:color="auto"/>
              <w:right w:val="single" w:sz="4" w:space="0" w:color="auto"/>
            </w:tcBorders>
            <w:noWrap/>
            <w:vAlign w:val="center"/>
            <w:hideMark/>
          </w:tcPr>
          <w:p w:rsidR="00732FBF" w:rsidRPr="003D602D" w:rsidRDefault="00732FBF" w:rsidP="00732FBF">
            <w:pPr>
              <w:jc w:val="center"/>
              <w:rPr>
                <w:rFonts w:ascii="Courier New" w:hAnsi="Courier New" w:cs="Courier New"/>
                <w:b/>
                <w:bCs/>
                <w:color w:val="000000"/>
              </w:rPr>
            </w:pPr>
            <w:r w:rsidRPr="003D602D">
              <w:rPr>
                <w:rFonts w:ascii="Courier New" w:hAnsi="Courier New" w:cs="Courier New"/>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732FBF" w:rsidRPr="003D602D" w:rsidRDefault="00732FBF" w:rsidP="00732FBF">
            <w:pPr>
              <w:jc w:val="center"/>
              <w:rPr>
                <w:rFonts w:ascii="Courier New" w:hAnsi="Courier New" w:cs="Courier New"/>
                <w:b/>
                <w:bCs/>
                <w:color w:val="000000"/>
              </w:rPr>
            </w:pPr>
            <w:r w:rsidRPr="003D602D">
              <w:rPr>
                <w:rFonts w:ascii="Courier New" w:hAnsi="Courier New" w:cs="Courier New"/>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732FBF" w:rsidRPr="003D602D" w:rsidRDefault="00732FBF" w:rsidP="00732FBF">
            <w:pPr>
              <w:jc w:val="center"/>
              <w:rPr>
                <w:rFonts w:ascii="Courier New" w:hAnsi="Courier New" w:cs="Courier New"/>
                <w:b/>
                <w:bCs/>
                <w:color w:val="000000"/>
              </w:rPr>
            </w:pPr>
            <w:r w:rsidRPr="003D602D">
              <w:rPr>
                <w:rFonts w:ascii="Courier New" w:hAnsi="Courier New" w:cs="Courier New"/>
                <w:b/>
                <w:bCs/>
                <w:color w:val="000000"/>
              </w:rPr>
              <w:t>Примечание</w:t>
            </w:r>
          </w:p>
        </w:tc>
      </w:tr>
      <w:tr w:rsidR="00732FBF" w:rsidRPr="003D602D"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3D602D" w:rsidRDefault="00732FBF" w:rsidP="00732FBF">
            <w:pPr>
              <w:jc w:val="center"/>
              <w:rPr>
                <w:rFonts w:ascii="Courier New" w:hAnsi="Courier New" w:cs="Courier New"/>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3827" w:type="dxa"/>
            <w:tcBorders>
              <w:top w:val="single" w:sz="4" w:space="0" w:color="auto"/>
              <w:left w:val="nil"/>
              <w:bottom w:val="single" w:sz="4" w:space="0" w:color="auto"/>
              <w:right w:val="single" w:sz="4" w:space="0" w:color="auto"/>
            </w:tcBorders>
          </w:tcPr>
          <w:p w:rsidR="00732FBF" w:rsidRPr="003D602D" w:rsidRDefault="00732FBF" w:rsidP="00732FBF">
            <w:pPr>
              <w:jc w:val="center"/>
              <w:rPr>
                <w:rFonts w:ascii="Courier New" w:hAnsi="Courier New" w:cs="Courier New"/>
                <w:b/>
                <w:bCs/>
                <w:color w:val="000000"/>
              </w:rPr>
            </w:pPr>
          </w:p>
        </w:tc>
      </w:tr>
      <w:tr w:rsidR="00732FBF" w:rsidRPr="003D602D"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3D602D" w:rsidRDefault="00732FBF" w:rsidP="00732FBF">
            <w:pPr>
              <w:jc w:val="center"/>
              <w:rPr>
                <w:rFonts w:ascii="Courier New" w:hAnsi="Courier New" w:cs="Courier New"/>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3827" w:type="dxa"/>
            <w:tcBorders>
              <w:top w:val="single" w:sz="4" w:space="0" w:color="auto"/>
              <w:left w:val="nil"/>
              <w:bottom w:val="single" w:sz="4" w:space="0" w:color="auto"/>
              <w:right w:val="single" w:sz="4" w:space="0" w:color="auto"/>
            </w:tcBorders>
          </w:tcPr>
          <w:p w:rsidR="00732FBF" w:rsidRPr="003D602D" w:rsidRDefault="00732FBF" w:rsidP="00732FBF">
            <w:pPr>
              <w:jc w:val="center"/>
              <w:rPr>
                <w:rFonts w:ascii="Courier New" w:hAnsi="Courier New" w:cs="Courier New"/>
                <w:b/>
                <w:bCs/>
                <w:color w:val="000000"/>
              </w:rPr>
            </w:pPr>
          </w:p>
        </w:tc>
      </w:tr>
      <w:tr w:rsidR="00732FBF" w:rsidRPr="003D602D"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3D602D" w:rsidRDefault="00732FBF" w:rsidP="00732FBF">
            <w:pPr>
              <w:jc w:val="center"/>
              <w:rPr>
                <w:rFonts w:ascii="Courier New" w:hAnsi="Courier New" w:cs="Courier New"/>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3827" w:type="dxa"/>
            <w:tcBorders>
              <w:top w:val="single" w:sz="4" w:space="0" w:color="auto"/>
              <w:left w:val="nil"/>
              <w:bottom w:val="single" w:sz="4" w:space="0" w:color="auto"/>
              <w:right w:val="single" w:sz="4" w:space="0" w:color="auto"/>
            </w:tcBorders>
          </w:tcPr>
          <w:p w:rsidR="00732FBF" w:rsidRPr="003D602D" w:rsidRDefault="00732FBF" w:rsidP="00732FBF">
            <w:pPr>
              <w:jc w:val="center"/>
              <w:rPr>
                <w:rFonts w:ascii="Courier New" w:hAnsi="Courier New" w:cs="Courier New"/>
                <w:b/>
                <w:bCs/>
                <w:color w:val="000000"/>
              </w:rPr>
            </w:pPr>
          </w:p>
        </w:tc>
      </w:tr>
    </w:tbl>
    <w:p w:rsidR="00732FBF" w:rsidRPr="003D602D" w:rsidRDefault="00732FBF" w:rsidP="003D602D">
      <w:pPr>
        <w:jc w:val="center"/>
        <w:rPr>
          <w:rFonts w:ascii="Arial" w:hAnsi="Arial" w:cs="Arial"/>
          <w:sz w:val="24"/>
          <w:szCs w:val="24"/>
        </w:rPr>
      </w:pPr>
    </w:p>
    <w:p w:rsidR="00456A6F" w:rsidRPr="003D602D" w:rsidRDefault="00456A6F" w:rsidP="00456A6F">
      <w:pPr>
        <w:spacing w:after="0" w:line="240" w:lineRule="auto"/>
        <w:jc w:val="right"/>
        <w:rPr>
          <w:rFonts w:ascii="Courier New" w:hAnsi="Courier New" w:cs="Courier New"/>
          <w:bCs/>
        </w:rPr>
      </w:pPr>
      <w:r w:rsidRPr="003D602D">
        <w:rPr>
          <w:rFonts w:ascii="Courier New" w:hAnsi="Courier New" w:cs="Courier New"/>
          <w:bCs/>
        </w:rPr>
        <w:t>Приложение 6</w:t>
      </w:r>
    </w:p>
    <w:p w:rsidR="00C910AA" w:rsidRPr="003D602D" w:rsidRDefault="00C910AA" w:rsidP="00C910AA">
      <w:pPr>
        <w:spacing w:after="0" w:line="240" w:lineRule="auto"/>
        <w:jc w:val="right"/>
        <w:rPr>
          <w:rFonts w:ascii="Courier New" w:hAnsi="Courier New" w:cs="Courier New"/>
          <w:bCs/>
        </w:rPr>
      </w:pPr>
      <w:r w:rsidRPr="003D602D">
        <w:rPr>
          <w:rFonts w:ascii="Courier New" w:hAnsi="Courier New" w:cs="Courier New"/>
          <w:bCs/>
        </w:rPr>
        <w:t>к постановлению от 15.03.2019 г. №10/1-П</w:t>
      </w:r>
    </w:p>
    <w:p w:rsidR="00456A6F" w:rsidRPr="003D602D" w:rsidRDefault="00456A6F" w:rsidP="00456A6F">
      <w:pPr>
        <w:spacing w:after="0" w:line="240" w:lineRule="auto"/>
        <w:jc w:val="right"/>
        <w:rPr>
          <w:rFonts w:ascii="Courier New" w:hAnsi="Courier New" w:cs="Courier New"/>
        </w:rPr>
      </w:pPr>
    </w:p>
    <w:p w:rsidR="00456A6F" w:rsidRPr="003D602D" w:rsidRDefault="00456A6F" w:rsidP="00456A6F">
      <w:pPr>
        <w:spacing w:after="0" w:line="240" w:lineRule="auto"/>
        <w:jc w:val="right"/>
        <w:rPr>
          <w:rFonts w:ascii="Courier New" w:hAnsi="Courier New" w:cs="Courier New"/>
        </w:rPr>
      </w:pPr>
      <w:r w:rsidRPr="003D602D">
        <w:rPr>
          <w:rFonts w:ascii="Courier New" w:hAnsi="Courier New" w:cs="Courier New"/>
        </w:rPr>
        <w:t>«Приложение 6</w:t>
      </w:r>
    </w:p>
    <w:p w:rsidR="00456A6F" w:rsidRPr="003D602D" w:rsidRDefault="00456A6F" w:rsidP="00456A6F">
      <w:pPr>
        <w:spacing w:after="0" w:line="240" w:lineRule="auto"/>
        <w:ind w:firstLine="709"/>
        <w:jc w:val="right"/>
        <w:rPr>
          <w:rFonts w:ascii="Courier New" w:hAnsi="Courier New" w:cs="Courier New"/>
        </w:rPr>
      </w:pPr>
      <w:r w:rsidRPr="003D602D">
        <w:rPr>
          <w:rFonts w:ascii="Courier New" w:hAnsi="Courier New" w:cs="Courier New"/>
        </w:rPr>
        <w:t>к муниципальной программе</w:t>
      </w:r>
    </w:p>
    <w:p w:rsidR="00456A6F" w:rsidRPr="003D602D" w:rsidRDefault="00456A6F" w:rsidP="00456A6F">
      <w:pPr>
        <w:spacing w:after="0" w:line="240" w:lineRule="auto"/>
        <w:ind w:firstLine="709"/>
        <w:jc w:val="right"/>
        <w:rPr>
          <w:rFonts w:ascii="Courier New" w:hAnsi="Courier New" w:cs="Courier New"/>
        </w:rPr>
      </w:pPr>
      <w:r w:rsidRPr="003D602D">
        <w:rPr>
          <w:rFonts w:ascii="Courier New" w:hAnsi="Courier New" w:cs="Courier New"/>
        </w:rPr>
        <w:t>«Формирование современной</w:t>
      </w:r>
    </w:p>
    <w:p w:rsidR="00456A6F" w:rsidRPr="003D602D" w:rsidRDefault="00456A6F" w:rsidP="00456A6F">
      <w:pPr>
        <w:ind w:firstLine="709"/>
        <w:jc w:val="right"/>
        <w:rPr>
          <w:rFonts w:ascii="Courier New" w:hAnsi="Courier New" w:cs="Courier New"/>
        </w:rPr>
      </w:pPr>
      <w:r w:rsidRPr="003D602D">
        <w:rPr>
          <w:rFonts w:ascii="Courier New" w:hAnsi="Courier New" w:cs="Courier New"/>
        </w:rPr>
        <w:t xml:space="preserve"> городской среды на 2018-2024 годы»</w:t>
      </w:r>
    </w:p>
    <w:p w:rsidR="00732FBF" w:rsidRPr="003D602D" w:rsidRDefault="00732FBF" w:rsidP="00732FBF">
      <w:pPr>
        <w:jc w:val="right"/>
        <w:rPr>
          <w:rFonts w:ascii="Arial" w:hAnsi="Arial" w:cs="Arial"/>
          <w:sz w:val="24"/>
          <w:szCs w:val="24"/>
        </w:rPr>
      </w:pPr>
    </w:p>
    <w:p w:rsidR="00732FBF" w:rsidRPr="003D602D" w:rsidRDefault="00732FBF" w:rsidP="00732FBF">
      <w:pPr>
        <w:jc w:val="center"/>
        <w:rPr>
          <w:rFonts w:ascii="Arial" w:hAnsi="Arial" w:cs="Arial"/>
          <w:b/>
          <w:sz w:val="30"/>
          <w:szCs w:val="30"/>
        </w:rPr>
      </w:pPr>
      <w:r w:rsidRPr="003D602D">
        <w:rPr>
          <w:rFonts w:ascii="Arial" w:hAnsi="Arial" w:cs="Arial"/>
          <w:b/>
          <w:sz w:val="30"/>
          <w:szCs w:val="30"/>
        </w:rPr>
        <w:lastRenderedPageBreak/>
        <w:t xml:space="preserve">Адресный перечень </w:t>
      </w:r>
      <w:r w:rsidRPr="003D602D">
        <w:rPr>
          <w:rFonts w:ascii="Arial" w:hAnsi="Arial" w:cs="Arial"/>
          <w:b/>
          <w:bCs/>
          <w:sz w:val="30"/>
          <w:szCs w:val="30"/>
        </w:rPr>
        <w:t>индивидуальных жилых домов и земельных участков, предоставленных для их размещения,</w:t>
      </w:r>
      <w:r w:rsidRPr="003D602D">
        <w:rPr>
          <w:rFonts w:ascii="Arial" w:hAnsi="Arial" w:cs="Arial"/>
          <w:b/>
          <w:sz w:val="30"/>
          <w:szCs w:val="30"/>
        </w:rPr>
        <w:t xml:space="preserve"> подлежащих благоустройству в 2018-202</w:t>
      </w:r>
      <w:r w:rsidR="00456A6F" w:rsidRPr="003D602D">
        <w:rPr>
          <w:rFonts w:ascii="Arial" w:hAnsi="Arial" w:cs="Arial"/>
          <w:b/>
          <w:sz w:val="30"/>
          <w:szCs w:val="30"/>
        </w:rPr>
        <w:t>4</w:t>
      </w:r>
      <w:r w:rsidRPr="003D602D">
        <w:rPr>
          <w:rFonts w:ascii="Arial" w:hAnsi="Arial" w:cs="Arial"/>
          <w:b/>
          <w:sz w:val="30"/>
          <w:szCs w:val="30"/>
        </w:rPr>
        <w:t xml:space="preserve"> году</w:t>
      </w:r>
      <w:bookmarkStart w:id="2" w:name="_GoBack"/>
      <w:bookmarkEnd w:id="2"/>
    </w:p>
    <w:tbl>
      <w:tblPr>
        <w:tblW w:w="9371" w:type="dxa"/>
        <w:tblInd w:w="93" w:type="dxa"/>
        <w:tblLook w:val="04A0"/>
      </w:tblPr>
      <w:tblGrid>
        <w:gridCol w:w="1149"/>
        <w:gridCol w:w="2977"/>
        <w:gridCol w:w="1418"/>
        <w:gridCol w:w="3827"/>
      </w:tblGrid>
      <w:tr w:rsidR="00732FBF" w:rsidRPr="003D602D"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3D602D" w:rsidRDefault="00732FBF" w:rsidP="00732FBF">
            <w:pPr>
              <w:jc w:val="center"/>
              <w:rPr>
                <w:rFonts w:ascii="Courier New" w:hAnsi="Courier New" w:cs="Courier New"/>
                <w:b/>
                <w:bCs/>
                <w:color w:val="000000"/>
              </w:rPr>
            </w:pPr>
            <w:r w:rsidRPr="003D602D">
              <w:rPr>
                <w:rFonts w:ascii="Courier New" w:hAnsi="Courier New" w:cs="Courier New"/>
                <w:b/>
                <w:bCs/>
                <w:color w:val="000000"/>
              </w:rPr>
              <w:t>№ пп</w:t>
            </w:r>
          </w:p>
        </w:tc>
        <w:tc>
          <w:tcPr>
            <w:tcW w:w="2977" w:type="dxa"/>
            <w:tcBorders>
              <w:top w:val="single" w:sz="4" w:space="0" w:color="auto"/>
              <w:left w:val="nil"/>
              <w:bottom w:val="single" w:sz="4" w:space="0" w:color="auto"/>
              <w:right w:val="single" w:sz="4" w:space="0" w:color="auto"/>
            </w:tcBorders>
            <w:noWrap/>
            <w:vAlign w:val="center"/>
            <w:hideMark/>
          </w:tcPr>
          <w:p w:rsidR="00732FBF" w:rsidRPr="003D602D" w:rsidRDefault="00732FBF" w:rsidP="00732FBF">
            <w:pPr>
              <w:jc w:val="center"/>
              <w:rPr>
                <w:rFonts w:ascii="Courier New" w:hAnsi="Courier New" w:cs="Courier New"/>
                <w:b/>
                <w:bCs/>
                <w:color w:val="000000"/>
              </w:rPr>
            </w:pPr>
            <w:r w:rsidRPr="003D602D">
              <w:rPr>
                <w:rFonts w:ascii="Courier New" w:hAnsi="Courier New" w:cs="Courier New"/>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732FBF" w:rsidRPr="003D602D" w:rsidRDefault="00732FBF" w:rsidP="00732FBF">
            <w:pPr>
              <w:jc w:val="center"/>
              <w:rPr>
                <w:rFonts w:ascii="Courier New" w:hAnsi="Courier New" w:cs="Courier New"/>
                <w:b/>
                <w:bCs/>
                <w:color w:val="000000"/>
              </w:rPr>
            </w:pPr>
            <w:r w:rsidRPr="003D602D">
              <w:rPr>
                <w:rFonts w:ascii="Courier New" w:hAnsi="Courier New" w:cs="Courier New"/>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732FBF" w:rsidRPr="003D602D" w:rsidRDefault="00732FBF" w:rsidP="00732FBF">
            <w:pPr>
              <w:jc w:val="center"/>
              <w:rPr>
                <w:rFonts w:ascii="Courier New" w:hAnsi="Courier New" w:cs="Courier New"/>
                <w:b/>
                <w:bCs/>
                <w:color w:val="000000"/>
              </w:rPr>
            </w:pPr>
            <w:r w:rsidRPr="003D602D">
              <w:rPr>
                <w:rFonts w:ascii="Courier New" w:hAnsi="Courier New" w:cs="Courier New"/>
                <w:b/>
                <w:bCs/>
                <w:color w:val="000000"/>
              </w:rPr>
              <w:t>Примечание</w:t>
            </w:r>
          </w:p>
        </w:tc>
      </w:tr>
      <w:tr w:rsidR="00732FBF" w:rsidRPr="003D602D"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3D602D" w:rsidRDefault="00732FBF" w:rsidP="00732FBF">
            <w:pPr>
              <w:jc w:val="center"/>
              <w:rPr>
                <w:rFonts w:ascii="Courier New" w:hAnsi="Courier New" w:cs="Courier New"/>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3827" w:type="dxa"/>
            <w:tcBorders>
              <w:top w:val="single" w:sz="4" w:space="0" w:color="auto"/>
              <w:left w:val="nil"/>
              <w:bottom w:val="single" w:sz="4" w:space="0" w:color="auto"/>
              <w:right w:val="single" w:sz="4" w:space="0" w:color="auto"/>
            </w:tcBorders>
          </w:tcPr>
          <w:p w:rsidR="00732FBF" w:rsidRPr="003D602D" w:rsidRDefault="00732FBF" w:rsidP="00732FBF">
            <w:pPr>
              <w:jc w:val="center"/>
              <w:rPr>
                <w:rFonts w:ascii="Courier New" w:hAnsi="Courier New" w:cs="Courier New"/>
                <w:b/>
                <w:bCs/>
                <w:color w:val="000000"/>
              </w:rPr>
            </w:pPr>
          </w:p>
        </w:tc>
      </w:tr>
      <w:tr w:rsidR="00732FBF" w:rsidRPr="003D602D"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3D602D" w:rsidRDefault="00732FBF" w:rsidP="00732FBF">
            <w:pPr>
              <w:jc w:val="center"/>
              <w:rPr>
                <w:rFonts w:ascii="Courier New" w:hAnsi="Courier New" w:cs="Courier New"/>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3827" w:type="dxa"/>
            <w:tcBorders>
              <w:top w:val="single" w:sz="4" w:space="0" w:color="auto"/>
              <w:left w:val="nil"/>
              <w:bottom w:val="single" w:sz="4" w:space="0" w:color="auto"/>
              <w:right w:val="single" w:sz="4" w:space="0" w:color="auto"/>
            </w:tcBorders>
          </w:tcPr>
          <w:p w:rsidR="00732FBF" w:rsidRPr="003D602D" w:rsidRDefault="00732FBF" w:rsidP="00732FBF">
            <w:pPr>
              <w:jc w:val="center"/>
              <w:rPr>
                <w:rFonts w:ascii="Courier New" w:hAnsi="Courier New" w:cs="Courier New"/>
                <w:b/>
                <w:bCs/>
                <w:color w:val="000000"/>
              </w:rPr>
            </w:pPr>
          </w:p>
        </w:tc>
      </w:tr>
      <w:tr w:rsidR="00732FBF" w:rsidRPr="003D602D"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3D602D" w:rsidRDefault="00732FBF" w:rsidP="00732FBF">
            <w:pPr>
              <w:jc w:val="center"/>
              <w:rPr>
                <w:rFonts w:ascii="Courier New" w:hAnsi="Courier New" w:cs="Courier New"/>
                <w:b/>
                <w:bCs/>
                <w:color w:val="000000"/>
              </w:rPr>
            </w:pPr>
          </w:p>
        </w:tc>
        <w:tc>
          <w:tcPr>
            <w:tcW w:w="2977"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1418" w:type="dxa"/>
            <w:tcBorders>
              <w:top w:val="single" w:sz="4" w:space="0" w:color="auto"/>
              <w:left w:val="nil"/>
              <w:bottom w:val="single" w:sz="4" w:space="0" w:color="auto"/>
              <w:right w:val="single" w:sz="4" w:space="0" w:color="auto"/>
            </w:tcBorders>
            <w:noWrap/>
            <w:vAlign w:val="center"/>
          </w:tcPr>
          <w:p w:rsidR="00732FBF" w:rsidRPr="003D602D" w:rsidRDefault="00732FBF" w:rsidP="00732FBF">
            <w:pPr>
              <w:jc w:val="center"/>
              <w:rPr>
                <w:rFonts w:ascii="Courier New" w:hAnsi="Courier New" w:cs="Courier New"/>
                <w:b/>
                <w:bCs/>
                <w:color w:val="000000"/>
              </w:rPr>
            </w:pPr>
          </w:p>
        </w:tc>
        <w:tc>
          <w:tcPr>
            <w:tcW w:w="3827" w:type="dxa"/>
            <w:tcBorders>
              <w:top w:val="single" w:sz="4" w:space="0" w:color="auto"/>
              <w:left w:val="nil"/>
              <w:bottom w:val="single" w:sz="4" w:space="0" w:color="auto"/>
              <w:right w:val="single" w:sz="4" w:space="0" w:color="auto"/>
            </w:tcBorders>
          </w:tcPr>
          <w:p w:rsidR="00732FBF" w:rsidRPr="003D602D" w:rsidRDefault="00732FBF" w:rsidP="00732FBF">
            <w:pPr>
              <w:jc w:val="center"/>
              <w:rPr>
                <w:rFonts w:ascii="Courier New" w:hAnsi="Courier New" w:cs="Courier New"/>
                <w:b/>
                <w:bCs/>
                <w:color w:val="000000"/>
              </w:rPr>
            </w:pPr>
          </w:p>
        </w:tc>
      </w:tr>
    </w:tbl>
    <w:p w:rsidR="00E6262F" w:rsidRPr="003D602D" w:rsidRDefault="00E6262F">
      <w:pPr>
        <w:rPr>
          <w:rFonts w:ascii="Arial" w:hAnsi="Arial" w:cs="Arial"/>
          <w:sz w:val="24"/>
          <w:szCs w:val="24"/>
        </w:rPr>
      </w:pPr>
    </w:p>
    <w:sectPr w:rsidR="00E6262F" w:rsidRPr="003D602D" w:rsidSect="00A46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E7E" w:rsidRDefault="00514E7E">
      <w:pPr>
        <w:spacing w:after="0" w:line="240" w:lineRule="auto"/>
      </w:pPr>
      <w:r>
        <w:separator/>
      </w:r>
    </w:p>
  </w:endnote>
  <w:endnote w:type="continuationSeparator" w:id="0">
    <w:p w:rsidR="00514E7E" w:rsidRDefault="00514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BF" w:rsidRDefault="0004472B" w:rsidP="00732FBF">
    <w:pPr>
      <w:pStyle w:val="a3"/>
      <w:framePr w:wrap="around" w:vAnchor="text" w:hAnchor="margin" w:xAlign="center" w:y="1"/>
      <w:rPr>
        <w:rStyle w:val="a5"/>
      </w:rPr>
    </w:pPr>
    <w:r>
      <w:rPr>
        <w:rStyle w:val="a5"/>
      </w:rPr>
      <w:fldChar w:fldCharType="begin"/>
    </w:r>
    <w:r w:rsidR="00732FBF">
      <w:rPr>
        <w:rStyle w:val="a5"/>
      </w:rPr>
      <w:instrText xml:space="preserve">PAGE  </w:instrText>
    </w:r>
    <w:r>
      <w:rPr>
        <w:rStyle w:val="a5"/>
      </w:rPr>
      <w:fldChar w:fldCharType="end"/>
    </w:r>
  </w:p>
  <w:p w:rsidR="00732FBF" w:rsidRDefault="00732FB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BF" w:rsidRDefault="00732F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E7E" w:rsidRDefault="00514E7E">
      <w:pPr>
        <w:spacing w:after="0" w:line="240" w:lineRule="auto"/>
      </w:pPr>
      <w:r>
        <w:separator/>
      </w:r>
    </w:p>
  </w:footnote>
  <w:footnote w:type="continuationSeparator" w:id="0">
    <w:p w:rsidR="00514E7E" w:rsidRDefault="00514E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18D0"/>
    <w:rsid w:val="0004472B"/>
    <w:rsid w:val="001A2F2F"/>
    <w:rsid w:val="001C3A1D"/>
    <w:rsid w:val="001F54C4"/>
    <w:rsid w:val="00224C8A"/>
    <w:rsid w:val="0031720C"/>
    <w:rsid w:val="0034083F"/>
    <w:rsid w:val="003D602D"/>
    <w:rsid w:val="00456A6F"/>
    <w:rsid w:val="00514E7E"/>
    <w:rsid w:val="0056042E"/>
    <w:rsid w:val="0058492C"/>
    <w:rsid w:val="00667F6E"/>
    <w:rsid w:val="006E142D"/>
    <w:rsid w:val="00704F3E"/>
    <w:rsid w:val="00732FBF"/>
    <w:rsid w:val="00755E78"/>
    <w:rsid w:val="0077336A"/>
    <w:rsid w:val="007A160F"/>
    <w:rsid w:val="007C1B8D"/>
    <w:rsid w:val="00853F62"/>
    <w:rsid w:val="008E0307"/>
    <w:rsid w:val="008E2631"/>
    <w:rsid w:val="009B6CB3"/>
    <w:rsid w:val="009F785C"/>
    <w:rsid w:val="00A46A80"/>
    <w:rsid w:val="00AA13A2"/>
    <w:rsid w:val="00AB72D1"/>
    <w:rsid w:val="00B100C7"/>
    <w:rsid w:val="00B12B7E"/>
    <w:rsid w:val="00C910AA"/>
    <w:rsid w:val="00CD0EB7"/>
    <w:rsid w:val="00CF18D0"/>
    <w:rsid w:val="00DD5580"/>
    <w:rsid w:val="00E246ED"/>
    <w:rsid w:val="00E50DDA"/>
    <w:rsid w:val="00E6262F"/>
    <w:rsid w:val="00F33F3F"/>
    <w:rsid w:val="00F8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paragraph" w:styleId="a6">
    <w:name w:val="No Spacing"/>
    <w:link w:val="a7"/>
    <w:uiPriority w:val="1"/>
    <w:qFormat/>
    <w:rsid w:val="007C1B8D"/>
    <w:pPr>
      <w:spacing w:after="0" w:line="240" w:lineRule="auto"/>
    </w:pPr>
  </w:style>
  <w:style w:type="character" w:customStyle="1" w:styleId="a7">
    <w:name w:val="Без интервала Знак"/>
    <w:basedOn w:val="a0"/>
    <w:link w:val="a6"/>
    <w:uiPriority w:val="1"/>
    <w:locked/>
    <w:rsid w:val="007C1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divs>
    <w:div w:id="5187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5248F99859BFEDC27D990F354152BADDEC1B80F120CF095FE629D2BFCAA25FB19A021842H" TargetMode="External"/><Relationship Id="rId13" Type="http://schemas.openxmlformats.org/officeDocument/2006/relationships/hyperlink" Target="consultantplus://offline/ref=808BC2860D0C29086C1E09BAA74C7482C1E6F1B1A2786D9B21AF546B6CED872671899FDB399FD5D64EBAEFB5t4MD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B581DD4834EFF393C45248F99859BFEDC27D990F354152BADDEC1B80F120CF09154FH" TargetMode="External"/><Relationship Id="rId12" Type="http://schemas.openxmlformats.org/officeDocument/2006/relationships/hyperlink" Target="consultantplus://offline/ref=E81A307CF831F074F2F3D2B72DB91386AAF2A3E8C727664742A61C332E80CFED521DC28F67E6EF010755055EP9F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1A307CF831F074F2F3D2B72DB91386AAF2A3E8C727664742A61C332E80CFED521DC28F67E6EF010755055EP9F6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81A307CF831F074F2F3D2B72DB91386AAF2A3E8C727664742A61C332E80CFED521DC28F67E6EF010755055EP9F5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CCD1A35DE01F6FA3C104DE0F28143BF23C7F43C0EF04871CE1B48556AC658871CF14C50C230AE44EC1393457e7C6I" TargetMode="External"/><Relationship Id="rId14" Type="http://schemas.openxmlformats.org/officeDocument/2006/relationships/hyperlink" Target="consultantplus://offline/ref=5A00DCF25101914D7D8E168DB43959CFF10EBA7EC275F757EEC82EA6C93852CC9244D08297C32BA5CA9B8FC6BFO2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289D-B37A-459E-937A-11916227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Олеговна Никифорова</dc:creator>
  <cp:lastModifiedBy>sekretari</cp:lastModifiedBy>
  <cp:revision>9</cp:revision>
  <cp:lastPrinted>2019-04-04T02:30:00Z</cp:lastPrinted>
  <dcterms:created xsi:type="dcterms:W3CDTF">2019-02-27T07:30:00Z</dcterms:created>
  <dcterms:modified xsi:type="dcterms:W3CDTF">2019-04-04T02:32:00Z</dcterms:modified>
</cp:coreProperties>
</file>